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3" w:rsidRDefault="0066568C">
      <w:pPr>
        <w:framePr w:w="9105" w:h="1020" w:hRule="exact" w:wrap="none" w:vAnchor="page" w:hAnchor="text" w:x="147" w:y="4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«</w:t>
      </w:r>
      <w:r w:rsidR="00AD450E">
        <w:rPr>
          <w:rFonts w:ascii="Times New Roman" w:hAnsi="Times New Roman" w:cs="Times New Roman"/>
          <w:b/>
          <w:bCs/>
          <w:color w:val="000000"/>
          <w:sz w:val="29"/>
          <w:szCs w:val="29"/>
        </w:rPr>
        <w:t>Совершенствование муниципального управления и противодействие коррупции в Арамильско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м городском округе до 2020 года»</w:t>
      </w:r>
    </w:p>
    <w:p w:rsidR="008457E3" w:rsidRDefault="00AD450E">
      <w:pPr>
        <w:framePr w:w="9105" w:h="360" w:hRule="exact" w:wrap="none" w:vAnchor="page" w:hAnchor="text" w:x="147" w:y="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муниципальной программы</w:t>
      </w:r>
    </w:p>
    <w:p w:rsidR="008457E3" w:rsidRDefault="00AD450E">
      <w:pPr>
        <w:framePr w:w="9105" w:h="360" w:hRule="exact" w:wrap="none" w:vAnchor="page" w:hAnchor="text" w:x="147" w:y="3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ПАСПОРТ</w:t>
      </w:r>
    </w:p>
    <w:p w:rsidR="00280AF5" w:rsidRPr="00280AF5" w:rsidRDefault="00280AF5" w:rsidP="00280AF5">
      <w:pPr>
        <w:framePr w:w="4935" w:h="2235" w:hRule="exact" w:wrap="none" w:vAnchor="page" w:hAnchor="text" w:x="4317" w:y="1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280AF5" w:rsidRPr="00280AF5" w:rsidRDefault="00280AF5" w:rsidP="00280AF5">
      <w:pPr>
        <w:framePr w:w="4935" w:h="2235" w:hRule="exact" w:wrap="none" w:vAnchor="page" w:hAnchor="text" w:x="4317" w:y="1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280AF5" w:rsidRPr="00280AF5" w:rsidRDefault="00280AF5" w:rsidP="00280AF5">
      <w:pPr>
        <w:framePr w:w="4935" w:h="2235" w:hRule="exact" w:wrap="none" w:vAnchor="page" w:hAnchor="text" w:x="4317" w:y="1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Арамильского городского округа </w:t>
      </w:r>
    </w:p>
    <w:p w:rsidR="00280AF5" w:rsidRPr="00280AF5" w:rsidRDefault="00E76403" w:rsidP="00280AF5">
      <w:pPr>
        <w:framePr w:w="4935" w:h="2235" w:hRule="exact" w:wrap="none" w:vAnchor="page" w:hAnchor="text" w:x="4317" w:y="1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27.07.2016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346</w:t>
      </w:r>
    </w:p>
    <w:p w:rsidR="008457E3" w:rsidRDefault="008457E3">
      <w:pPr>
        <w:framePr w:w="4935" w:h="2235" w:hRule="exact" w:wrap="none" w:vAnchor="page" w:hAnchor="text" w:x="4317" w:y="11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1365" w:hRule="exact" w:wrap="none" w:vAnchor="page" w:hAnchor="text" w:x="3537" w:y="52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Администрация Арамильского городского округа</w:t>
      </w:r>
    </w:p>
    <w:p w:rsidR="008457E3" w:rsidRDefault="00AD450E">
      <w:pPr>
        <w:framePr w:w="3300" w:h="1365" w:hRule="exact" w:wrap="none" w:vAnchor="page" w:hAnchor="text" w:x="192" w:y="52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Ответственный исполнитель муниципальной программы</w:t>
      </w:r>
    </w:p>
    <w:p w:rsidR="008457E3" w:rsidRDefault="00AD450E">
      <w:pPr>
        <w:framePr w:w="4755" w:h="1035" w:hRule="exact" w:wrap="none" w:vAnchor="page" w:hAnchor="text" w:x="4452" w:y="661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2020 годы</w:t>
      </w:r>
    </w:p>
    <w:p w:rsidR="008457E3" w:rsidRDefault="00AD450E">
      <w:pPr>
        <w:framePr w:w="915" w:h="1035" w:hRule="exact" w:wrap="none" w:vAnchor="page" w:hAnchor="text" w:x="3537" w:y="6616"/>
        <w:widowControl w:val="0"/>
        <w:pBdr>
          <w:top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2015 - </w:t>
      </w:r>
    </w:p>
    <w:p w:rsidR="008457E3" w:rsidRDefault="00AD450E">
      <w:pPr>
        <w:framePr w:w="3300" w:h="1035" w:hRule="exact" w:wrap="none" w:vAnchor="page" w:hAnchor="text" w:x="192" w:y="661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Сроки реализации муниципальной программы</w:t>
      </w:r>
    </w:p>
    <w:p w:rsidR="008457E3" w:rsidRDefault="00AD450E">
      <w:pPr>
        <w:framePr w:w="5670" w:h="1995" w:hRule="exact" w:wrap="none" w:vAnchor="page" w:hAnchor="text" w:x="3537" w:y="76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1.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Арамильского городского округа</w:t>
      </w:r>
    </w:p>
    <w:p w:rsidR="008457E3" w:rsidRDefault="00AD450E">
      <w:pPr>
        <w:framePr w:w="3300" w:h="1995" w:hRule="exact" w:wrap="none" w:vAnchor="page" w:hAnchor="text" w:x="192" w:y="76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Цели и задачи муниципальной программы</w:t>
      </w:r>
    </w:p>
    <w:p w:rsidR="008457E3" w:rsidRDefault="00AD450E">
      <w:pPr>
        <w:framePr w:w="5670" w:h="1320" w:hRule="exact" w:wrap="none" w:vAnchor="page" w:hAnchor="text" w:x="3537" w:y="964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1.1. Совершенствование правового регулирования муниципального управления Арамильского городского округа в сфере кадровой политики </w:t>
      </w:r>
    </w:p>
    <w:p w:rsidR="008457E3" w:rsidRDefault="008457E3">
      <w:pPr>
        <w:framePr w:w="3300" w:h="1320" w:hRule="exact" w:wrap="none" w:vAnchor="page" w:hAnchor="text" w:x="192" w:y="964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2295" w:hRule="exact" w:wrap="none" w:vAnchor="page" w:hAnchor="text" w:x="3537" w:y="1096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1.2. Создание эффективной целостной системы и механизмов формирования и функционирования кадрового состава в сфере муниципальной службы в Арамильском городском округе на основе внедрения новых принципов кадровой политики</w:t>
      </w:r>
    </w:p>
    <w:p w:rsidR="008457E3" w:rsidRDefault="008457E3">
      <w:pPr>
        <w:framePr w:w="3300" w:h="2295" w:hRule="exact" w:wrap="none" w:vAnchor="page" w:hAnchor="text" w:x="192" w:y="1096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1320" w:hRule="exact" w:wrap="none" w:vAnchor="page" w:hAnchor="text" w:x="3537" w:y="1326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1.3. Обеспечение взаимосвязи государственной гражданской и муниципальной службы в Арамильском городском округе</w:t>
      </w:r>
    </w:p>
    <w:p w:rsidR="008457E3" w:rsidRDefault="008457E3">
      <w:pPr>
        <w:framePr w:w="3300" w:h="1320" w:hRule="exact" w:wrap="none" w:vAnchor="page" w:hAnchor="text" w:x="192" w:y="1326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84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7E3">
          <w:pgSz w:w="12240" w:h="15840"/>
          <w:pgMar w:top="1123" w:right="849" w:bottom="1123" w:left="1699" w:header="720" w:footer="720" w:gutter="0"/>
          <w:cols w:space="720"/>
          <w:noEndnote/>
        </w:sectPr>
      </w:pPr>
    </w:p>
    <w:p w:rsidR="008457E3" w:rsidRDefault="00AD450E">
      <w:pPr>
        <w:framePr w:w="5670" w:h="375" w:hRule="exact" w:wrap="none" w:vAnchor="page" w:hAnchor="text" w:x="3537" w:y="142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lastRenderedPageBreak/>
        <w:t>ВСЕГО:</w:t>
      </w:r>
    </w:p>
    <w:p w:rsidR="008457E3" w:rsidRDefault="00AD450E">
      <w:pPr>
        <w:framePr w:w="3300" w:h="375" w:hRule="exact" w:wrap="none" w:vAnchor="page" w:hAnchor="text" w:x="192" w:y="1423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Обьем финансирования</w:t>
      </w:r>
    </w:p>
    <w:p w:rsidR="008457E3" w:rsidRDefault="00AD450E">
      <w:pPr>
        <w:framePr w:w="5670" w:h="1005" w:hRule="exact" w:wrap="none" w:vAnchor="page" w:hAnchor="text" w:x="3537" w:y="112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2. Искоренение причин и условий, порождающих коррупцию на территории Арамильского городского округа</w:t>
      </w:r>
    </w:p>
    <w:p w:rsidR="008457E3" w:rsidRDefault="00AD450E">
      <w:pPr>
        <w:framePr w:w="3300" w:h="1005" w:hRule="exact" w:wrap="none" w:vAnchor="page" w:hAnchor="text" w:x="192" w:y="112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8457E3" w:rsidRDefault="00AD450E">
      <w:pPr>
        <w:framePr w:w="5670" w:h="1005" w:hRule="exact" w:wrap="none" w:vAnchor="page" w:hAnchor="text" w:x="3537" w:y="213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2.1. Обеспечение выполнения на территории Арамильского городского округа норм антикоррупционного поведения</w:t>
      </w:r>
    </w:p>
    <w:p w:rsidR="008457E3" w:rsidRDefault="008457E3">
      <w:pPr>
        <w:framePr w:w="3300" w:h="1005" w:hRule="exact" w:wrap="none" w:vAnchor="page" w:hAnchor="text" w:x="192" w:y="213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1980" w:hRule="exact" w:wrap="none" w:vAnchor="page" w:hAnchor="text" w:x="3537" w:y="313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3. «Совершенствование информационно-технической инфраструктуры Арамильского городского округа, в т.ч. для предоставления государственных и муниципальных услуг в электронном виде»</w:t>
      </w:r>
    </w:p>
    <w:p w:rsidR="008457E3" w:rsidRDefault="00AD450E">
      <w:pPr>
        <w:framePr w:w="3300" w:h="1980" w:hRule="exact" w:wrap="none" w:vAnchor="page" w:hAnchor="text" w:x="192" w:y="313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8457E3" w:rsidRDefault="00AD450E">
      <w:pPr>
        <w:framePr w:w="5670" w:h="1965" w:hRule="exact" w:wrap="none" w:vAnchor="page" w:hAnchor="text" w:x="3537" w:y="511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3.1. «Применение информационно-телекоммуникационных технологий в деятельности органов местного самоуправления и формирование электронного правительства Арамильского городского округа»</w:t>
      </w:r>
    </w:p>
    <w:p w:rsidR="008457E3" w:rsidRDefault="008457E3">
      <w:pPr>
        <w:framePr w:w="3300" w:h="1965" w:hRule="exact" w:wrap="none" w:vAnchor="page" w:hAnchor="text" w:x="192" w:y="511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675" w:hRule="exact" w:wrap="none" w:vAnchor="page" w:hAnchor="text" w:x="3537" w:y="70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3.2. «Разработка, наполнение и сопровождение ИСОГД»</w:t>
      </w:r>
    </w:p>
    <w:p w:rsidR="008457E3" w:rsidRDefault="008457E3">
      <w:pPr>
        <w:framePr w:w="3300" w:h="675" w:hRule="exact" w:wrap="none" w:vAnchor="page" w:hAnchor="text" w:x="192" w:y="708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690" w:hRule="exact" w:wrap="none" w:vAnchor="page" w:hAnchor="text" w:x="3537" w:y="775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3.3. «Применение ИКТ в муниципальном управлении»</w:t>
      </w:r>
    </w:p>
    <w:p w:rsidR="008457E3" w:rsidRDefault="008457E3">
      <w:pPr>
        <w:framePr w:w="3300" w:h="690" w:hRule="exact" w:wrap="none" w:vAnchor="page" w:hAnchor="text" w:x="192" w:y="775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1005" w:hRule="exact" w:wrap="none" w:vAnchor="page" w:hAnchor="text" w:x="3537" w:y="844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3.4. «Внедрение муниципальной информационной системы, унифицированных коммуникаций»</w:t>
      </w:r>
    </w:p>
    <w:p w:rsidR="008457E3" w:rsidRDefault="008457E3">
      <w:pPr>
        <w:framePr w:w="3300" w:h="1005" w:hRule="exact" w:wrap="none" w:vAnchor="page" w:hAnchor="text" w:x="192" w:y="844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1365" w:hRule="exact" w:wrap="none" w:vAnchor="page" w:hAnchor="text" w:x="3537" w:y="94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1. «Развитие кадровой политики в системе муниципального управления Арамильского городского округа до 2020 года»</w:t>
      </w:r>
    </w:p>
    <w:p w:rsidR="008457E3" w:rsidRDefault="00AD450E">
      <w:pPr>
        <w:framePr w:w="3300" w:h="1365" w:hRule="exact" w:wrap="none" w:vAnchor="page" w:hAnchor="text" w:x="192" w:y="94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Перечень подпрограмм муниципальной программы (при их наличии)</w:t>
      </w:r>
    </w:p>
    <w:p w:rsidR="008457E3" w:rsidRDefault="00AD450E">
      <w:pPr>
        <w:framePr w:w="5670" w:h="1020" w:hRule="exact" w:wrap="none" w:vAnchor="page" w:hAnchor="text" w:x="3537" w:y="1081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2. «Противодействие коррупции в Арамильском городском округе до 2020 года»</w:t>
      </w:r>
    </w:p>
    <w:p w:rsidR="008457E3" w:rsidRDefault="00AD450E">
      <w:pPr>
        <w:framePr w:w="3300" w:h="1020" w:hRule="exact" w:wrap="none" w:vAnchor="page" w:hAnchor="text" w:x="192" w:y="1081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8457E3" w:rsidRDefault="00AD450E">
      <w:pPr>
        <w:framePr w:w="5670" w:h="1020" w:hRule="exact" w:wrap="none" w:vAnchor="page" w:hAnchor="text" w:x="3537" w:y="1183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3. «Развитие информационного общества в Арамильском городском округе до 2020 года»</w:t>
      </w:r>
    </w:p>
    <w:p w:rsidR="008457E3" w:rsidRDefault="00AD450E">
      <w:pPr>
        <w:framePr w:w="3300" w:h="1020" w:hRule="exact" w:wrap="none" w:vAnchor="page" w:hAnchor="text" w:x="192" w:y="1183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8457E3" w:rsidRDefault="00AD450E">
      <w:pPr>
        <w:framePr w:w="5670" w:h="1380" w:hRule="exact" w:wrap="none" w:vAnchor="page" w:hAnchor="text" w:x="3537" w:y="12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Отсутствуют</w:t>
      </w:r>
    </w:p>
    <w:p w:rsidR="008457E3" w:rsidRDefault="00AD450E">
      <w:pPr>
        <w:framePr w:w="3300" w:h="1380" w:hRule="exact" w:wrap="none" w:vAnchor="page" w:hAnchor="text" w:x="192" w:y="128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Перечень основных целевых показателей муниципальной программы</w:t>
      </w:r>
    </w:p>
    <w:p w:rsidR="008457E3" w:rsidRDefault="0084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7E3">
          <w:pgSz w:w="12240" w:h="15840"/>
          <w:pgMar w:top="1123" w:right="849" w:bottom="1123" w:left="1699" w:header="720" w:footer="720" w:gutter="0"/>
          <w:cols w:space="720"/>
          <w:noEndnote/>
        </w:sectPr>
      </w:pPr>
    </w:p>
    <w:p w:rsidR="008457E3" w:rsidRDefault="00AD450E">
      <w:pPr>
        <w:framePr w:w="5670" w:h="360" w:hRule="exact" w:wrap="none" w:vAnchor="page" w:hAnchor="text" w:x="3537" w:y="384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lastRenderedPageBreak/>
        <w:t>из них:</w:t>
      </w:r>
    </w:p>
    <w:p w:rsidR="008457E3" w:rsidRDefault="008457E3">
      <w:pPr>
        <w:framePr w:w="3300" w:h="360" w:hRule="exact" w:wrap="none" w:vAnchor="page" w:hAnchor="text" w:x="192" w:y="384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5670" w:h="1995" w:hRule="exact" w:wrap="none" w:vAnchor="page" w:hAnchor="text" w:x="3537" w:y="184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2015 год - 2 519,7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2016 год - 2 469,0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2017 год - 1 929,5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2018 год - 3 331,7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2019 год - 3 386,8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2020 год - 3 455,0 тыс. рублей</w:t>
      </w:r>
    </w:p>
    <w:p w:rsidR="008457E3" w:rsidRDefault="00AD450E">
      <w:pPr>
        <w:framePr w:w="3300" w:h="1995" w:hRule="exact" w:wrap="none" w:vAnchor="page" w:hAnchor="text" w:x="192" w:y="184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реализации, тыс. рублей</w:t>
      </w:r>
    </w:p>
    <w:p w:rsidR="008457E3" w:rsidRDefault="00AD450E">
      <w:pPr>
        <w:framePr w:w="5670" w:h="360" w:hRule="exact" w:wrap="none" w:vAnchor="page" w:hAnchor="text" w:x="3537" w:y="148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в том числе:</w:t>
      </w:r>
    </w:p>
    <w:p w:rsidR="008457E3" w:rsidRDefault="00AD450E">
      <w:pPr>
        <w:framePr w:w="3300" w:h="360" w:hRule="exact" w:wrap="none" w:vAnchor="page" w:hAnchor="text" w:x="192" w:y="148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программы по годам</w:t>
      </w:r>
    </w:p>
    <w:p w:rsidR="008457E3" w:rsidRDefault="00AD450E">
      <w:pPr>
        <w:framePr w:w="5670" w:h="360" w:hRule="exact" w:wrap="none" w:vAnchor="page" w:hAnchor="text" w:x="3537" w:y="112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17 091,7 тыс. рублей</w:t>
      </w:r>
    </w:p>
    <w:p w:rsidR="008457E3" w:rsidRDefault="00AD450E">
      <w:pPr>
        <w:framePr w:w="3300" w:h="360" w:hRule="exact" w:wrap="none" w:vAnchor="page" w:hAnchor="text" w:x="192" w:y="112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муниципальной</w:t>
      </w:r>
    </w:p>
    <w:p w:rsidR="008457E3" w:rsidRDefault="00AD450E">
      <w:pPr>
        <w:framePr w:w="5670" w:h="2010" w:hRule="exact" w:wrap="none" w:vAnchor="page" w:hAnchor="text" w:x="3537" w:y="52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2015 год - 100,0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2016 год - 0,0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2017 год - 0,0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2018 год - 0,0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2019 год - 0,0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2020 год - 0,0 тыс. рублей</w:t>
      </w:r>
    </w:p>
    <w:p w:rsidR="008457E3" w:rsidRDefault="008457E3">
      <w:pPr>
        <w:framePr w:w="3300" w:h="2010" w:hRule="exact" w:wrap="none" w:vAnchor="page" w:hAnchor="text" w:x="192" w:y="528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360" w:hRule="exact" w:wrap="none" w:vAnchor="page" w:hAnchor="text" w:x="3537" w:y="492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в том числе:</w:t>
      </w:r>
    </w:p>
    <w:p w:rsidR="008457E3" w:rsidRDefault="008457E3">
      <w:pPr>
        <w:framePr w:w="3300" w:h="360" w:hRule="exact" w:wrap="none" w:vAnchor="page" w:hAnchor="text" w:x="192" w:y="492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5670" w:h="360" w:hRule="exact" w:wrap="none" w:vAnchor="page" w:hAnchor="text" w:x="3537" w:y="456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100,0 тыс. рублей</w:t>
      </w:r>
    </w:p>
    <w:p w:rsidR="008457E3" w:rsidRDefault="008457E3">
      <w:pPr>
        <w:framePr w:w="3300" w:h="360" w:hRule="exact" w:wrap="none" w:vAnchor="page" w:hAnchor="text" w:x="192" w:y="456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5670" w:h="360" w:hRule="exact" w:wrap="none" w:vAnchor="page" w:hAnchor="text" w:x="3537" w:y="420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областной бюджет</w:t>
      </w:r>
    </w:p>
    <w:p w:rsidR="008457E3" w:rsidRDefault="008457E3">
      <w:pPr>
        <w:framePr w:w="3300" w:h="360" w:hRule="exact" w:wrap="none" w:vAnchor="page" w:hAnchor="text" w:x="192" w:y="420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5670" w:h="1995" w:hRule="exact" w:wrap="none" w:vAnchor="page" w:hAnchor="text" w:x="3537" w:y="838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2015 год - 2 419,7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2016 год - 2 469,0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2017 год - 1 929,5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2018 год - 3 331,7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2019 год - 3 386,8 тыс. рублей,</w:t>
      </w:r>
      <w:r>
        <w:rPr>
          <w:rFonts w:ascii="Times New Roman" w:hAnsi="Times New Roman" w:cs="Times New Roman"/>
          <w:color w:val="000000"/>
          <w:sz w:val="29"/>
          <w:szCs w:val="29"/>
        </w:rPr>
        <w:br/>
        <w:t>2020 год - 3 455,0 тыс. рублей</w:t>
      </w:r>
    </w:p>
    <w:p w:rsidR="008457E3" w:rsidRDefault="008457E3">
      <w:pPr>
        <w:framePr w:w="3300" w:h="1995" w:hRule="exact" w:wrap="none" w:vAnchor="page" w:hAnchor="text" w:x="192" w:y="838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7E3" w:rsidRDefault="00AD450E">
      <w:pPr>
        <w:framePr w:w="5670" w:h="360" w:hRule="exact" w:wrap="none" w:vAnchor="page" w:hAnchor="text" w:x="3537" w:y="802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в том числе:</w:t>
      </w:r>
    </w:p>
    <w:p w:rsidR="008457E3" w:rsidRDefault="008457E3">
      <w:pPr>
        <w:framePr w:w="3300" w:h="360" w:hRule="exact" w:wrap="none" w:vAnchor="page" w:hAnchor="text" w:x="192" w:y="802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5670" w:h="360" w:hRule="exact" w:wrap="none" w:vAnchor="page" w:hAnchor="text" w:x="3537" w:y="766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16 991,7 тыс. рублей</w:t>
      </w:r>
    </w:p>
    <w:p w:rsidR="008457E3" w:rsidRDefault="008457E3">
      <w:pPr>
        <w:framePr w:w="3300" w:h="360" w:hRule="exact" w:wrap="none" w:vAnchor="page" w:hAnchor="text" w:x="192" w:y="766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5670" w:h="360" w:hRule="exact" w:wrap="none" w:vAnchor="page" w:hAnchor="text" w:x="3537" w:y="730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местный бюджет</w:t>
      </w:r>
    </w:p>
    <w:p w:rsidR="008457E3" w:rsidRDefault="008457E3">
      <w:pPr>
        <w:framePr w:w="3300" w:h="360" w:hRule="exact" w:wrap="none" w:vAnchor="page" w:hAnchor="text" w:x="192" w:y="730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8457E3">
      <w:pPr>
        <w:framePr w:w="5670" w:h="375" w:hRule="exact" w:wrap="none" w:vAnchor="page" w:hAnchor="text" w:x="3537" w:y="122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457E3" w:rsidRDefault="00AD450E">
      <w:pPr>
        <w:framePr w:w="3300" w:h="375" w:hRule="exact" w:wrap="none" w:vAnchor="page" w:hAnchor="text" w:x="192" w:y="122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сети Интернет</w:t>
      </w:r>
    </w:p>
    <w:p w:rsidR="008457E3" w:rsidRDefault="008457E3">
      <w:pPr>
        <w:framePr w:w="5670" w:h="360" w:hRule="exact" w:wrap="none" w:vAnchor="page" w:hAnchor="text" w:x="3537" w:y="1185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3300" w:h="360" w:hRule="exact" w:wrap="none" w:vAnchor="page" w:hAnchor="text" w:x="192" w:y="1185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-телекоммуникационной</w:t>
      </w:r>
    </w:p>
    <w:p w:rsidR="008457E3" w:rsidRDefault="008457E3">
      <w:pPr>
        <w:framePr w:w="5670" w:h="360" w:hRule="exact" w:wrap="none" w:vAnchor="page" w:hAnchor="text" w:x="3537" w:y="11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3300" w:h="360" w:hRule="exact" w:wrap="none" w:vAnchor="page" w:hAnchor="text" w:x="192" w:y="1149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информационно-</w:t>
      </w:r>
    </w:p>
    <w:p w:rsidR="008457E3" w:rsidRDefault="008457E3">
      <w:pPr>
        <w:framePr w:w="5670" w:h="360" w:hRule="exact" w:wrap="none" w:vAnchor="page" w:hAnchor="text" w:x="3537" w:y="1113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3300" w:h="360" w:hRule="exact" w:wrap="none" w:vAnchor="page" w:hAnchor="text" w:x="192" w:y="1113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программы в</w:t>
      </w:r>
    </w:p>
    <w:p w:rsidR="008457E3" w:rsidRDefault="008457E3">
      <w:pPr>
        <w:framePr w:w="5670" w:h="360" w:hRule="exact" w:wrap="none" w:vAnchor="page" w:hAnchor="text" w:x="3537" w:y="1077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E3" w:rsidRDefault="00AD450E">
      <w:pPr>
        <w:framePr w:w="3300" w:h="360" w:hRule="exact" w:wrap="none" w:vAnchor="page" w:hAnchor="text" w:x="192" w:y="1077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муниципальной</w:t>
      </w:r>
    </w:p>
    <w:p w:rsidR="008457E3" w:rsidRDefault="008457E3">
      <w:pPr>
        <w:framePr w:w="5670" w:h="375" w:hRule="exact" w:wrap="none" w:vAnchor="page" w:hAnchor="text" w:x="3537" w:y="103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457E3" w:rsidRDefault="00AD450E">
      <w:pPr>
        <w:framePr w:w="3300" w:h="375" w:hRule="exact" w:wrap="none" w:vAnchor="page" w:hAnchor="text" w:x="192" w:y="103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Адрес размещения</w:t>
      </w:r>
    </w:p>
    <w:p w:rsidR="008457E3" w:rsidRDefault="0084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7E3">
      <w:pgSz w:w="12240" w:h="15840"/>
      <w:pgMar w:top="1123" w:right="849" w:bottom="1123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E"/>
    <w:rsid w:val="00280AF5"/>
    <w:rsid w:val="0066568C"/>
    <w:rsid w:val="008457E3"/>
    <w:rsid w:val="00AD450E"/>
    <w:rsid w:val="00E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Григорьева</dc:creator>
  <cp:keywords/>
  <dc:description/>
  <cp:lastModifiedBy>мастер</cp:lastModifiedBy>
  <cp:revision>6</cp:revision>
  <dcterms:created xsi:type="dcterms:W3CDTF">2016-07-18T09:31:00Z</dcterms:created>
  <dcterms:modified xsi:type="dcterms:W3CDTF">2016-07-27T05:40:00Z</dcterms:modified>
</cp:coreProperties>
</file>