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C4" w:rsidRPr="0078616B" w:rsidRDefault="001E0DC4" w:rsidP="001E0DC4">
      <w:pPr>
        <w:pStyle w:val="1"/>
        <w:jc w:val="center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</w:rPr>
        <w:t>РОССИЙСКАЯ ФЕДЕРАЦИЯ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  <w:sz w:val="28"/>
        </w:rPr>
        <w:t>СВЕРДЛОВСКАЯ ОБЛАСТЬ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</w:rPr>
      </w:pPr>
    </w:p>
    <w:p w:rsidR="001E0DC4" w:rsidRPr="0078616B" w:rsidRDefault="001E0DC4" w:rsidP="001E0DC4">
      <w:pPr>
        <w:pStyle w:val="2"/>
        <w:rPr>
          <w:rFonts w:ascii="Liberation Serif" w:hAnsi="Liberation Serif" w:cs="Liberation Serif"/>
          <w:b/>
        </w:rPr>
      </w:pPr>
      <w:r w:rsidRPr="0078616B">
        <w:rPr>
          <w:rFonts w:ascii="Liberation Serif" w:hAnsi="Liberation Serif" w:cs="Liberation Serif"/>
          <w:b/>
        </w:rPr>
        <w:t>ПОСТАНОВЛЕНИЕ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  <w:b/>
        </w:rPr>
      </w:pPr>
    </w:p>
    <w:p w:rsidR="001E0DC4" w:rsidRPr="0078616B" w:rsidRDefault="00577F7A" w:rsidP="001E0DC4">
      <w:pPr>
        <w:pStyle w:val="21"/>
        <w:rPr>
          <w:rFonts w:ascii="Liberation Serif" w:hAnsi="Liberation Serif" w:cs="Liberation Serif"/>
          <w:sz w:val="28"/>
        </w:rPr>
      </w:pPr>
      <w:r w:rsidRPr="0078616B">
        <w:rPr>
          <w:rFonts w:ascii="Liberation Serif" w:hAnsi="Liberation Serif" w:cs="Liberation Serif"/>
          <w:sz w:val="28"/>
        </w:rPr>
        <w:t xml:space="preserve">ГЛАВЫ </w:t>
      </w:r>
      <w:r w:rsidR="001E0DC4" w:rsidRPr="0078616B">
        <w:rPr>
          <w:rFonts w:ascii="Liberation Serif" w:hAnsi="Liberation Serif" w:cs="Liberation Serif"/>
          <w:sz w:val="28"/>
        </w:rPr>
        <w:t>АРАМИЛЬСКОГО ГОРОДСКОГО ОКРУГА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  <w:sz w:val="28"/>
        </w:rPr>
      </w:pPr>
    </w:p>
    <w:p w:rsidR="001E0DC4" w:rsidRPr="0078616B" w:rsidRDefault="001E0DC4" w:rsidP="001E0DC4">
      <w:pPr>
        <w:jc w:val="center"/>
        <w:rPr>
          <w:rFonts w:ascii="Liberation Serif" w:hAnsi="Liberation Serif" w:cs="Liberation Serif"/>
          <w:sz w:val="28"/>
        </w:rPr>
      </w:pPr>
    </w:p>
    <w:p w:rsidR="0078616B" w:rsidRPr="001842B1" w:rsidRDefault="0078616B" w:rsidP="0078616B">
      <w:pPr>
        <w:pStyle w:val="30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</w:rPr>
        <w:t>от</w:t>
      </w:r>
      <w:r w:rsidRPr="001842B1">
        <w:rPr>
          <w:rFonts w:ascii="Liberation Serif" w:hAnsi="Liberation Serif" w:cs="Liberation Serif"/>
        </w:rPr>
        <w:t xml:space="preserve"> </w:t>
      </w:r>
      <w:r w:rsidR="0039762D">
        <w:rPr>
          <w:rFonts w:ascii="Liberation Serif" w:hAnsi="Liberation Serif" w:cs="Liberation Serif"/>
        </w:rPr>
        <w:t>08.10.2019</w:t>
      </w:r>
      <w:bookmarkStart w:id="0" w:name="_GoBack"/>
      <w:bookmarkEnd w:id="0"/>
      <w:r w:rsidRPr="001842B1">
        <w:rPr>
          <w:rFonts w:ascii="Liberation Serif" w:hAnsi="Liberation Serif" w:cs="Liberation Serif"/>
        </w:rPr>
        <w:t xml:space="preserve"> № </w:t>
      </w:r>
      <w:r w:rsidR="0039762D">
        <w:rPr>
          <w:rFonts w:ascii="Liberation Serif" w:hAnsi="Liberation Serif" w:cs="Liberation Serif"/>
        </w:rPr>
        <w:t>995</w:t>
      </w:r>
    </w:p>
    <w:p w:rsidR="0078616B" w:rsidRPr="001842B1" w:rsidRDefault="0078616B" w:rsidP="0078616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0291A" w:rsidRDefault="0078616B" w:rsidP="00C807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616B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93194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80725" w:rsidRPr="00C80725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предоставлении разрешения на условно разрешенный вид использования «общественное питание» (4.6) в отношении земельного участка с кадастровым номером 66:33:0000000:258, расположенного по адресу: Российская Федерация, Свердловская область, Сысертский район, поселок Арамиль, находящегося в </w:t>
      </w:r>
      <w:r w:rsidR="00C80725">
        <w:rPr>
          <w:rFonts w:ascii="Liberation Serif" w:hAnsi="Liberation Serif" w:cs="Liberation Serif"/>
          <w:b/>
          <w:i/>
          <w:sz w:val="28"/>
          <w:szCs w:val="28"/>
        </w:rPr>
        <w:t xml:space="preserve">границе </w:t>
      </w:r>
      <w:r w:rsidR="00C80725" w:rsidRPr="00C80725">
        <w:rPr>
          <w:rFonts w:ascii="Liberation Serif" w:hAnsi="Liberation Serif" w:cs="Liberation Serif"/>
          <w:b/>
          <w:i/>
          <w:sz w:val="28"/>
          <w:szCs w:val="28"/>
        </w:rPr>
        <w:t>территориальной зон</w:t>
      </w:r>
      <w:r w:rsidR="00C80725">
        <w:rPr>
          <w:rFonts w:ascii="Liberation Serif" w:hAnsi="Liberation Serif" w:cs="Liberation Serif"/>
          <w:b/>
          <w:i/>
          <w:sz w:val="28"/>
          <w:szCs w:val="28"/>
        </w:rPr>
        <w:t>ы</w:t>
      </w:r>
      <w:r w:rsidR="00C80725" w:rsidRPr="00C80725">
        <w:rPr>
          <w:rFonts w:ascii="Liberation Serif" w:hAnsi="Liberation Serif" w:cs="Liberation Serif"/>
          <w:b/>
          <w:i/>
          <w:sz w:val="28"/>
          <w:szCs w:val="28"/>
        </w:rPr>
        <w:t xml:space="preserve"> – Р-4 «Зона рекреационно-ландшафтных территорий»</w:t>
      </w:r>
    </w:p>
    <w:p w:rsidR="00C80725" w:rsidRPr="0078616B" w:rsidRDefault="00C80725" w:rsidP="00C807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31945" w:rsidRDefault="00931945" w:rsidP="0093194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 xml:space="preserve">В соответствии со статьей </w:t>
      </w:r>
      <w:r w:rsidR="00C80725">
        <w:rPr>
          <w:rFonts w:ascii="Liberation Serif" w:hAnsi="Liberation Serif" w:cs="Liberation Serif"/>
          <w:sz w:val="28"/>
          <w:szCs w:val="28"/>
          <w:lang w:eastAsia="ar-SA"/>
        </w:rPr>
        <w:t>39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 xml:space="preserve"> Градостроительного кодекса Российской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 xml:space="preserve">Федерации, Федеральным законом от 06 октября 2003 </w:t>
      </w:r>
      <w:r>
        <w:rPr>
          <w:rFonts w:ascii="Liberation Serif" w:hAnsi="Liberation Serif" w:cs="Liberation Serif"/>
          <w:sz w:val="28"/>
          <w:szCs w:val="28"/>
          <w:lang w:eastAsia="ar-SA"/>
        </w:rPr>
        <w:t>года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№ 131-ФЗ «Об общих принципах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организации местного самоуправления в Российской Федерации», Правилами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землепользования и застройки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Арамильского городского округа, утвержденного Решением Думы Арамильского городского округа от 28 февраля 2013 года № 17/1,</w:t>
      </w:r>
      <w:r w:rsidR="0078616B" w:rsidRPr="0078616B">
        <w:rPr>
          <w:rFonts w:ascii="Liberation Serif" w:hAnsi="Liberation Serif" w:cs="Liberation Serif"/>
          <w:sz w:val="28"/>
          <w:szCs w:val="28"/>
          <w:lang w:eastAsia="ar-SA"/>
        </w:rPr>
        <w:t xml:space="preserve"> на основании статьи 31 Устава Арамильского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заявления </w:t>
      </w:r>
      <w:r w:rsidR="00C80725">
        <w:rPr>
          <w:rFonts w:ascii="Liberation Serif" w:hAnsi="Liberation Serif" w:cs="Liberation Serif"/>
          <w:sz w:val="28"/>
          <w:szCs w:val="28"/>
          <w:lang w:eastAsia="ar-SA"/>
        </w:rPr>
        <w:t>Директора общества с ограниченной ответственностью «Парк сказов» Ларионовой Алисы Алексеевны</w:t>
      </w:r>
      <w:r>
        <w:rPr>
          <w:rFonts w:ascii="Liberation Serif" w:hAnsi="Liberation Serif" w:cs="Liberation Serif"/>
          <w:sz w:val="28"/>
          <w:szCs w:val="28"/>
          <w:lang w:eastAsia="ar-SA"/>
        </w:rPr>
        <w:t>, заключения о результатах общественных обсуждений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 от 18 сентября 2019 года № 0</w:t>
      </w:r>
      <w:r w:rsidR="00C80725">
        <w:rPr>
          <w:rFonts w:ascii="Liberation Serif" w:hAnsi="Liberation Serif" w:cs="Liberation Serif"/>
          <w:sz w:val="28"/>
          <w:szCs w:val="28"/>
          <w:lang w:eastAsia="ar-SA"/>
        </w:rPr>
        <w:t>7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>-2019-ПЗЗ</w:t>
      </w:r>
    </w:p>
    <w:p w:rsidR="0078616B" w:rsidRPr="0078616B" w:rsidRDefault="0078616B" w:rsidP="0078616B">
      <w:pPr>
        <w:rPr>
          <w:rFonts w:ascii="Liberation Serif" w:hAnsi="Liberation Serif" w:cs="Liberation Serif"/>
          <w:sz w:val="28"/>
          <w:szCs w:val="28"/>
        </w:rPr>
      </w:pP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  <w:r w:rsidRPr="0078616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8616B" w:rsidRPr="0078616B" w:rsidRDefault="0078616B" w:rsidP="0078616B">
      <w:pPr>
        <w:rPr>
          <w:rFonts w:ascii="Liberation Serif" w:hAnsi="Liberation Serif" w:cs="Liberation Serif"/>
          <w:sz w:val="28"/>
          <w:szCs w:val="28"/>
        </w:rPr>
      </w:pPr>
    </w:p>
    <w:p w:rsidR="00C80725" w:rsidRDefault="0078616B" w:rsidP="00C80725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  <w:r w:rsidRPr="0078616B">
        <w:rPr>
          <w:rFonts w:ascii="Liberation Serif" w:hAnsi="Liberation Serif" w:cs="Liberation Serif"/>
          <w:sz w:val="28"/>
          <w:szCs w:val="28"/>
          <w:lang w:eastAsia="ar-SA"/>
        </w:rPr>
        <w:t xml:space="preserve">1. 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Предоставить </w:t>
      </w:r>
      <w:r w:rsidR="00C80725">
        <w:rPr>
          <w:rFonts w:ascii="Liberation Serif" w:hAnsi="Liberation Serif" w:cs="Liberation Serif"/>
          <w:sz w:val="28"/>
          <w:szCs w:val="28"/>
          <w:lang w:eastAsia="ar-SA"/>
        </w:rPr>
        <w:t xml:space="preserve">Ларионовой Алисе Алексеевне директору </w:t>
      </w:r>
      <w:r w:rsidR="00C80725" w:rsidRPr="00C80725">
        <w:rPr>
          <w:rFonts w:ascii="Liberation Serif" w:hAnsi="Liberation Serif" w:cs="Liberation Serif"/>
          <w:sz w:val="28"/>
          <w:szCs w:val="28"/>
          <w:lang w:eastAsia="ar-SA"/>
        </w:rPr>
        <w:t>общества с ограниченной ответственностью «Парк сказов»</w:t>
      </w:r>
      <w:r w:rsidR="00C80725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szCs w:val="28"/>
          <w:lang w:eastAsia="ar-SA"/>
        </w:rPr>
        <w:t>разрешени</w:t>
      </w:r>
      <w:r w:rsidR="00C80725">
        <w:rPr>
          <w:rFonts w:ascii="Liberation Serif" w:hAnsi="Liberation Serif" w:cs="Liberation Serif"/>
          <w:sz w:val="28"/>
          <w:szCs w:val="28"/>
          <w:lang w:eastAsia="ar-SA"/>
        </w:rPr>
        <w:t>е</w:t>
      </w:r>
      <w:r w:rsidR="00C80725" w:rsidRPr="00C80725">
        <w:rPr>
          <w:rFonts w:ascii="Liberation Serif" w:hAnsi="Liberation Serif" w:cs="Liberation Serif"/>
          <w:sz w:val="28"/>
          <w:szCs w:val="28"/>
          <w:lang w:eastAsia="ar-SA"/>
        </w:rPr>
        <w:t xml:space="preserve"> на условно разрешенный вид использования «общественное питание» (4.6) в отношении земельного участка с кадастровым номером 66:33:0000000:258, расположенного по адресу: Российская Федерация, Свердловская область, Сысертский район, поселок Арамиль, находящегося в границе территориальной зоны – Р-4 «Зона рекреационно-ландшафтных территорий»</w:t>
      </w:r>
      <w:r w:rsidRPr="0078616B">
        <w:rPr>
          <w:rFonts w:ascii="Liberation Serif" w:hAnsi="Liberation Serif" w:cs="Liberation Serif"/>
          <w:sz w:val="28"/>
          <w:lang w:eastAsia="ar-SA"/>
        </w:rPr>
        <w:tab/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2. Установить в отношении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земельного участка с кадастровым номером 66:33:0000000:258, расположенного по адресу: Российская Федерация, Свердловская область, Сысертский район, поселок Арамиль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, дополнительный вид разрешенного использования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«общественное питание» (4.6)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,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относящийся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к условно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разрешенным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видам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для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территориальной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зоны</w:t>
      </w:r>
      <w:r w:rsidR="00C80725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C80725" w:rsidRPr="00C80725">
        <w:rPr>
          <w:rFonts w:ascii="Liberation Serif" w:hAnsi="Liberation Serif" w:cs="Liberation Serif"/>
          <w:sz w:val="28"/>
          <w:lang w:eastAsia="ar-SA"/>
        </w:rPr>
        <w:t>Р-4 «Зона рекреационно-ландшафтных территорий»</w:t>
      </w:r>
      <w:r w:rsidR="00C80725">
        <w:rPr>
          <w:rFonts w:ascii="Liberation Serif" w:hAnsi="Liberation Serif" w:cs="Liberation Serif"/>
          <w:sz w:val="28"/>
          <w:lang w:eastAsia="ar-SA"/>
        </w:rPr>
        <w:t>.</w:t>
      </w:r>
    </w:p>
    <w:p w:rsidR="0078616B" w:rsidRPr="0078616B" w:rsidRDefault="00C80725" w:rsidP="0001067B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  <w:sz w:val="28"/>
          <w:lang w:eastAsia="ar-SA"/>
        </w:rPr>
        <w:t>3</w:t>
      </w:r>
      <w:r w:rsidR="0078616B" w:rsidRPr="0078616B">
        <w:rPr>
          <w:rFonts w:ascii="Liberation Serif" w:hAnsi="Liberation Serif" w:cs="Liberation Serif"/>
          <w:sz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 в информационно-телекоммуникационной сети «Интернет».</w:t>
      </w:r>
    </w:p>
    <w:p w:rsidR="0078616B" w:rsidRPr="0078616B" w:rsidRDefault="0078616B" w:rsidP="0001067B">
      <w:pPr>
        <w:tabs>
          <w:tab w:val="left" w:pos="720"/>
        </w:tabs>
        <w:suppressAutoHyphens/>
        <w:spacing w:line="312" w:lineRule="exact"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78616B">
        <w:rPr>
          <w:rFonts w:ascii="Liberation Serif" w:hAnsi="Liberation Serif" w:cs="Liberation Serif"/>
          <w:sz w:val="28"/>
          <w:lang w:eastAsia="ar-SA"/>
        </w:rPr>
        <w:lastRenderedPageBreak/>
        <w:tab/>
      </w:r>
      <w:r w:rsidR="00C80725">
        <w:rPr>
          <w:rFonts w:ascii="Liberation Serif" w:hAnsi="Liberation Serif" w:cs="Liberation Serif"/>
          <w:sz w:val="28"/>
          <w:lang w:eastAsia="ar-SA"/>
        </w:rPr>
        <w:t>4</w:t>
      </w:r>
      <w:r w:rsidRPr="0078616B">
        <w:rPr>
          <w:rFonts w:ascii="Liberation Serif" w:hAnsi="Liberation Serif" w:cs="Liberation Serif"/>
          <w:sz w:val="28"/>
          <w:lang w:eastAsia="ar-SA"/>
        </w:rPr>
        <w:t>. Контроль за исполнением настоящего постановления оставляю за собой.</w:t>
      </w: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78616B" w:rsidRPr="0078616B" w:rsidTr="0078616B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78616B" w:rsidRPr="0078616B" w:rsidRDefault="0078616B" w:rsidP="007861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8616B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78616B" w:rsidRPr="0078616B" w:rsidRDefault="0078616B" w:rsidP="0078616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616B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78616B" w:rsidRPr="0078616B" w:rsidTr="0078616B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:rsidR="0078616B" w:rsidRPr="0078616B" w:rsidRDefault="0078616B" w:rsidP="0078616B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78616B" w:rsidRPr="0078616B" w:rsidRDefault="0078616B" w:rsidP="0078616B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sectPr w:rsidR="0078616B" w:rsidRPr="0078616B" w:rsidSect="00BB1F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07" w:rsidRDefault="00B14207" w:rsidP="00BB1F4C">
      <w:r>
        <w:separator/>
      </w:r>
    </w:p>
  </w:endnote>
  <w:endnote w:type="continuationSeparator" w:id="0">
    <w:p w:rsidR="00B14207" w:rsidRDefault="00B14207" w:rsidP="00BB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07" w:rsidRDefault="00B14207" w:rsidP="00BB1F4C">
      <w:r>
        <w:separator/>
      </w:r>
    </w:p>
  </w:footnote>
  <w:footnote w:type="continuationSeparator" w:id="0">
    <w:p w:rsidR="00B14207" w:rsidRDefault="00B14207" w:rsidP="00BB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F4C" w:rsidRPr="00BB1F4C" w:rsidRDefault="00BB1F4C">
    <w:pPr>
      <w:pStyle w:val="af0"/>
      <w:jc w:val="center"/>
      <w:rPr>
        <w:rFonts w:ascii="Liberation Serif" w:hAnsi="Liberation Serif" w:cs="Liberation Serif"/>
        <w:sz w:val="22"/>
        <w:szCs w:val="22"/>
      </w:rPr>
    </w:pPr>
    <w:r w:rsidRPr="00BB1F4C">
      <w:rPr>
        <w:rFonts w:ascii="Liberation Serif" w:hAnsi="Liberation Serif" w:cs="Liberation Serif"/>
        <w:sz w:val="22"/>
        <w:szCs w:val="22"/>
      </w:rPr>
      <w:fldChar w:fldCharType="begin"/>
    </w:r>
    <w:r w:rsidRPr="00BB1F4C">
      <w:rPr>
        <w:rFonts w:ascii="Liberation Serif" w:hAnsi="Liberation Serif" w:cs="Liberation Serif"/>
        <w:sz w:val="22"/>
        <w:szCs w:val="22"/>
      </w:rPr>
      <w:instrText>PAGE   \* MERGEFORMAT</w:instrText>
    </w:r>
    <w:r w:rsidRPr="00BB1F4C">
      <w:rPr>
        <w:rFonts w:ascii="Liberation Serif" w:hAnsi="Liberation Serif" w:cs="Liberation Serif"/>
        <w:sz w:val="22"/>
        <w:szCs w:val="22"/>
      </w:rPr>
      <w:fldChar w:fldCharType="separate"/>
    </w:r>
    <w:r w:rsidRPr="00BB1F4C">
      <w:rPr>
        <w:rFonts w:ascii="Liberation Serif" w:hAnsi="Liberation Serif" w:cs="Liberation Serif"/>
        <w:sz w:val="22"/>
        <w:szCs w:val="22"/>
      </w:rPr>
      <w:t>2</w:t>
    </w:r>
    <w:r w:rsidRPr="00BB1F4C">
      <w:rPr>
        <w:rFonts w:ascii="Liberation Serif" w:hAnsi="Liberation Serif" w:cs="Liberation Serif"/>
        <w:sz w:val="22"/>
        <w:szCs w:val="22"/>
      </w:rPr>
      <w:fldChar w:fldCharType="end"/>
    </w:r>
  </w:p>
  <w:p w:rsidR="00BB1F4C" w:rsidRDefault="00BB1F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6D"/>
    <w:multiLevelType w:val="hybridMultilevel"/>
    <w:tmpl w:val="8530E85E"/>
    <w:lvl w:ilvl="0" w:tplc="9A6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55558"/>
    <w:multiLevelType w:val="multilevel"/>
    <w:tmpl w:val="DE5E3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3AAD50F5"/>
    <w:multiLevelType w:val="multilevel"/>
    <w:tmpl w:val="15500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A740BC1"/>
    <w:multiLevelType w:val="hybridMultilevel"/>
    <w:tmpl w:val="575E1F46"/>
    <w:lvl w:ilvl="0" w:tplc="531E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34171"/>
    <w:multiLevelType w:val="multilevel"/>
    <w:tmpl w:val="83361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3E947A8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76B01E97"/>
    <w:multiLevelType w:val="hybridMultilevel"/>
    <w:tmpl w:val="8C3A156C"/>
    <w:lvl w:ilvl="0" w:tplc="CCB4B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AA"/>
    <w:rsid w:val="00000EFB"/>
    <w:rsid w:val="000023F5"/>
    <w:rsid w:val="00007540"/>
    <w:rsid w:val="0001067B"/>
    <w:rsid w:val="000271B5"/>
    <w:rsid w:val="00030877"/>
    <w:rsid w:val="0003151A"/>
    <w:rsid w:val="00040C91"/>
    <w:rsid w:val="00041569"/>
    <w:rsid w:val="00042753"/>
    <w:rsid w:val="00052DA0"/>
    <w:rsid w:val="00064C38"/>
    <w:rsid w:val="0007274C"/>
    <w:rsid w:val="00077574"/>
    <w:rsid w:val="00083771"/>
    <w:rsid w:val="00083DA5"/>
    <w:rsid w:val="00093875"/>
    <w:rsid w:val="00094827"/>
    <w:rsid w:val="000B0796"/>
    <w:rsid w:val="000B7419"/>
    <w:rsid w:val="000C3EFF"/>
    <w:rsid w:val="000C4FA5"/>
    <w:rsid w:val="000E019D"/>
    <w:rsid w:val="000E638F"/>
    <w:rsid w:val="001059F8"/>
    <w:rsid w:val="001070CA"/>
    <w:rsid w:val="00116CF1"/>
    <w:rsid w:val="00133914"/>
    <w:rsid w:val="0013414A"/>
    <w:rsid w:val="00137ADD"/>
    <w:rsid w:val="0015329F"/>
    <w:rsid w:val="00163C8B"/>
    <w:rsid w:val="00170992"/>
    <w:rsid w:val="00176459"/>
    <w:rsid w:val="001842B1"/>
    <w:rsid w:val="00185A04"/>
    <w:rsid w:val="001C6171"/>
    <w:rsid w:val="001E0DC4"/>
    <w:rsid w:val="001E17C6"/>
    <w:rsid w:val="001F6F6E"/>
    <w:rsid w:val="001F7968"/>
    <w:rsid w:val="00200AE5"/>
    <w:rsid w:val="00247E17"/>
    <w:rsid w:val="00276205"/>
    <w:rsid w:val="00284DC3"/>
    <w:rsid w:val="00297E75"/>
    <w:rsid w:val="002A3BF0"/>
    <w:rsid w:val="002A4356"/>
    <w:rsid w:val="002C739C"/>
    <w:rsid w:val="002D29C1"/>
    <w:rsid w:val="002D650D"/>
    <w:rsid w:val="002E59E8"/>
    <w:rsid w:val="00306243"/>
    <w:rsid w:val="00311C97"/>
    <w:rsid w:val="003217E8"/>
    <w:rsid w:val="0033316A"/>
    <w:rsid w:val="00345A21"/>
    <w:rsid w:val="00353047"/>
    <w:rsid w:val="00363AAD"/>
    <w:rsid w:val="00372090"/>
    <w:rsid w:val="00375125"/>
    <w:rsid w:val="0038532A"/>
    <w:rsid w:val="00385DBA"/>
    <w:rsid w:val="00391EE7"/>
    <w:rsid w:val="0039762D"/>
    <w:rsid w:val="003B107A"/>
    <w:rsid w:val="003D2064"/>
    <w:rsid w:val="003E64DD"/>
    <w:rsid w:val="003E735E"/>
    <w:rsid w:val="00404E46"/>
    <w:rsid w:val="00405B9B"/>
    <w:rsid w:val="004519BA"/>
    <w:rsid w:val="00480065"/>
    <w:rsid w:val="00497BFF"/>
    <w:rsid w:val="004A109F"/>
    <w:rsid w:val="004B072D"/>
    <w:rsid w:val="004B62AA"/>
    <w:rsid w:val="004B6B14"/>
    <w:rsid w:val="004B723A"/>
    <w:rsid w:val="004C552B"/>
    <w:rsid w:val="004D177C"/>
    <w:rsid w:val="004E2B89"/>
    <w:rsid w:val="004F1E14"/>
    <w:rsid w:val="004F5B8B"/>
    <w:rsid w:val="004F5BED"/>
    <w:rsid w:val="004F7215"/>
    <w:rsid w:val="00501197"/>
    <w:rsid w:val="0050677D"/>
    <w:rsid w:val="0051437C"/>
    <w:rsid w:val="00521B3C"/>
    <w:rsid w:val="00534E6F"/>
    <w:rsid w:val="005377D3"/>
    <w:rsid w:val="005429BE"/>
    <w:rsid w:val="0054315F"/>
    <w:rsid w:val="005435BB"/>
    <w:rsid w:val="005438A9"/>
    <w:rsid w:val="00570445"/>
    <w:rsid w:val="0057284B"/>
    <w:rsid w:val="00572937"/>
    <w:rsid w:val="00577F7A"/>
    <w:rsid w:val="0059665F"/>
    <w:rsid w:val="005A0A6C"/>
    <w:rsid w:val="005C3BA9"/>
    <w:rsid w:val="005C5066"/>
    <w:rsid w:val="005C58DC"/>
    <w:rsid w:val="005F3108"/>
    <w:rsid w:val="00605B82"/>
    <w:rsid w:val="0061243B"/>
    <w:rsid w:val="00621E9A"/>
    <w:rsid w:val="006224DA"/>
    <w:rsid w:val="006739E4"/>
    <w:rsid w:val="0067788D"/>
    <w:rsid w:val="00681FF7"/>
    <w:rsid w:val="006A1D91"/>
    <w:rsid w:val="006A311B"/>
    <w:rsid w:val="006C0618"/>
    <w:rsid w:val="006D3144"/>
    <w:rsid w:val="006D6B79"/>
    <w:rsid w:val="006E0909"/>
    <w:rsid w:val="0070291A"/>
    <w:rsid w:val="00711F02"/>
    <w:rsid w:val="007134C9"/>
    <w:rsid w:val="0071396A"/>
    <w:rsid w:val="00714A9A"/>
    <w:rsid w:val="007319E4"/>
    <w:rsid w:val="00732E43"/>
    <w:rsid w:val="0073506F"/>
    <w:rsid w:val="00761A89"/>
    <w:rsid w:val="007807E6"/>
    <w:rsid w:val="0078616B"/>
    <w:rsid w:val="00792FC9"/>
    <w:rsid w:val="007A00DD"/>
    <w:rsid w:val="007A0D44"/>
    <w:rsid w:val="007A15BF"/>
    <w:rsid w:val="007A171F"/>
    <w:rsid w:val="007B22F3"/>
    <w:rsid w:val="007B53B0"/>
    <w:rsid w:val="007D3AA3"/>
    <w:rsid w:val="007E0EA4"/>
    <w:rsid w:val="007F00FB"/>
    <w:rsid w:val="008059FB"/>
    <w:rsid w:val="00822C38"/>
    <w:rsid w:val="00827DBD"/>
    <w:rsid w:val="00832823"/>
    <w:rsid w:val="00832B3A"/>
    <w:rsid w:val="00833691"/>
    <w:rsid w:val="0085097F"/>
    <w:rsid w:val="00856DAB"/>
    <w:rsid w:val="0086595F"/>
    <w:rsid w:val="008734EB"/>
    <w:rsid w:val="0088176E"/>
    <w:rsid w:val="00884F1D"/>
    <w:rsid w:val="00887BDD"/>
    <w:rsid w:val="008B06DE"/>
    <w:rsid w:val="008C2760"/>
    <w:rsid w:val="008C4CCD"/>
    <w:rsid w:val="008D094F"/>
    <w:rsid w:val="008F3165"/>
    <w:rsid w:val="0092090F"/>
    <w:rsid w:val="00924F8F"/>
    <w:rsid w:val="00931945"/>
    <w:rsid w:val="00937514"/>
    <w:rsid w:val="00967AC0"/>
    <w:rsid w:val="0098220F"/>
    <w:rsid w:val="00990030"/>
    <w:rsid w:val="00990A1C"/>
    <w:rsid w:val="009966F6"/>
    <w:rsid w:val="00996F26"/>
    <w:rsid w:val="009C2740"/>
    <w:rsid w:val="009C5377"/>
    <w:rsid w:val="009E734E"/>
    <w:rsid w:val="00A42058"/>
    <w:rsid w:val="00A4301E"/>
    <w:rsid w:val="00A578DA"/>
    <w:rsid w:val="00A63E88"/>
    <w:rsid w:val="00A67F83"/>
    <w:rsid w:val="00AB0837"/>
    <w:rsid w:val="00AF07FB"/>
    <w:rsid w:val="00AF61F2"/>
    <w:rsid w:val="00B067AB"/>
    <w:rsid w:val="00B07854"/>
    <w:rsid w:val="00B14207"/>
    <w:rsid w:val="00B171DD"/>
    <w:rsid w:val="00B2712F"/>
    <w:rsid w:val="00B46FE4"/>
    <w:rsid w:val="00B53B60"/>
    <w:rsid w:val="00B555BC"/>
    <w:rsid w:val="00B645B5"/>
    <w:rsid w:val="00B661E0"/>
    <w:rsid w:val="00B86848"/>
    <w:rsid w:val="00BB1F4C"/>
    <w:rsid w:val="00BC79E4"/>
    <w:rsid w:val="00BD44FA"/>
    <w:rsid w:val="00BD4F33"/>
    <w:rsid w:val="00BD5DD2"/>
    <w:rsid w:val="00BE1838"/>
    <w:rsid w:val="00BF3188"/>
    <w:rsid w:val="00BF6D98"/>
    <w:rsid w:val="00C21EBD"/>
    <w:rsid w:val="00C36143"/>
    <w:rsid w:val="00C46D83"/>
    <w:rsid w:val="00C72353"/>
    <w:rsid w:val="00C80725"/>
    <w:rsid w:val="00C81ACE"/>
    <w:rsid w:val="00C9476E"/>
    <w:rsid w:val="00C976D5"/>
    <w:rsid w:val="00CA324B"/>
    <w:rsid w:val="00CB07ED"/>
    <w:rsid w:val="00CB1D27"/>
    <w:rsid w:val="00CC345A"/>
    <w:rsid w:val="00CD3509"/>
    <w:rsid w:val="00CE5F52"/>
    <w:rsid w:val="00CE7C3A"/>
    <w:rsid w:val="00CF1D6E"/>
    <w:rsid w:val="00CF6014"/>
    <w:rsid w:val="00D159B9"/>
    <w:rsid w:val="00D1782D"/>
    <w:rsid w:val="00D240C8"/>
    <w:rsid w:val="00D53D0A"/>
    <w:rsid w:val="00D567F5"/>
    <w:rsid w:val="00D607FC"/>
    <w:rsid w:val="00D74F6D"/>
    <w:rsid w:val="00D85333"/>
    <w:rsid w:val="00D8679E"/>
    <w:rsid w:val="00D87ABC"/>
    <w:rsid w:val="00D91B23"/>
    <w:rsid w:val="00D945B5"/>
    <w:rsid w:val="00D9534C"/>
    <w:rsid w:val="00DA0924"/>
    <w:rsid w:val="00DB0F79"/>
    <w:rsid w:val="00DB12D7"/>
    <w:rsid w:val="00DB63E6"/>
    <w:rsid w:val="00DD059D"/>
    <w:rsid w:val="00DF1002"/>
    <w:rsid w:val="00DF45C7"/>
    <w:rsid w:val="00E10F4C"/>
    <w:rsid w:val="00E57BFE"/>
    <w:rsid w:val="00E67902"/>
    <w:rsid w:val="00E8111E"/>
    <w:rsid w:val="00E8760B"/>
    <w:rsid w:val="00E9200A"/>
    <w:rsid w:val="00E938B2"/>
    <w:rsid w:val="00E9605B"/>
    <w:rsid w:val="00E9671D"/>
    <w:rsid w:val="00EC455E"/>
    <w:rsid w:val="00EE3199"/>
    <w:rsid w:val="00F0782C"/>
    <w:rsid w:val="00F211F2"/>
    <w:rsid w:val="00F261B6"/>
    <w:rsid w:val="00F2746B"/>
    <w:rsid w:val="00F42096"/>
    <w:rsid w:val="00F475BB"/>
    <w:rsid w:val="00F55764"/>
    <w:rsid w:val="00FB424E"/>
    <w:rsid w:val="00FB55E1"/>
    <w:rsid w:val="00FC3ADB"/>
    <w:rsid w:val="00FC5965"/>
    <w:rsid w:val="00FD4DED"/>
    <w:rsid w:val="00FE51B7"/>
    <w:rsid w:val="00FF0551"/>
    <w:rsid w:val="00FF559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0E53"/>
  <w15:chartTrackingRefBased/>
  <w15:docId w15:val="{41A6D4F4-C0F1-4C6B-8194-620A15E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630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sz w:val="32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1E0DC4"/>
    <w:rPr>
      <w:sz w:val="28"/>
    </w:rPr>
  </w:style>
  <w:style w:type="character" w:customStyle="1" w:styleId="20">
    <w:name w:val="Заголовок 2 Знак"/>
    <w:link w:val="2"/>
    <w:rsid w:val="001E0DC4"/>
    <w:rPr>
      <w:sz w:val="36"/>
    </w:rPr>
  </w:style>
  <w:style w:type="character" w:customStyle="1" w:styleId="22">
    <w:name w:val="Основной текст 2 Знак"/>
    <w:link w:val="21"/>
    <w:rsid w:val="001E0DC4"/>
    <w:rPr>
      <w:sz w:val="32"/>
    </w:rPr>
  </w:style>
  <w:style w:type="character" w:customStyle="1" w:styleId="31">
    <w:name w:val="Основной текст 3 Знак"/>
    <w:link w:val="30"/>
    <w:rsid w:val="001E0DC4"/>
    <w:rPr>
      <w:sz w:val="28"/>
    </w:rPr>
  </w:style>
  <w:style w:type="paragraph" w:customStyle="1" w:styleId="ConsPlusNormal">
    <w:name w:val="ConsPlusNormal"/>
    <w:rsid w:val="00C81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040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00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000E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87B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9">
    <w:name w:val="Table Grid"/>
    <w:basedOn w:val="a1"/>
    <w:rsid w:val="00887BD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8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Название"/>
    <w:basedOn w:val="a"/>
    <w:link w:val="ab"/>
    <w:qFormat/>
    <w:rsid w:val="007B53B0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7B53B0"/>
    <w:rPr>
      <w:b/>
      <w:sz w:val="28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AF07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9375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7514"/>
  </w:style>
  <w:style w:type="paragraph" w:styleId="ac">
    <w:name w:val="Subtitle"/>
    <w:basedOn w:val="a"/>
    <w:link w:val="ad"/>
    <w:uiPriority w:val="99"/>
    <w:qFormat/>
    <w:rsid w:val="006E0909"/>
    <w:pPr>
      <w:ind w:firstLine="709"/>
      <w:jc w:val="center"/>
    </w:pPr>
    <w:rPr>
      <w:sz w:val="28"/>
    </w:rPr>
  </w:style>
  <w:style w:type="character" w:customStyle="1" w:styleId="ad">
    <w:name w:val="Подзаголовок Знак"/>
    <w:link w:val="ac"/>
    <w:uiPriority w:val="99"/>
    <w:rsid w:val="006E0909"/>
    <w:rPr>
      <w:sz w:val="28"/>
    </w:rPr>
  </w:style>
  <w:style w:type="character" w:customStyle="1" w:styleId="FontStyle12">
    <w:name w:val="Font Style12"/>
    <w:uiPriority w:val="99"/>
    <w:rsid w:val="006E0909"/>
    <w:rPr>
      <w:rFonts w:ascii="Times New Roman" w:hAnsi="Times New Roman" w:cs="Times New Roman" w:hint="default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E0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E090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B1F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1F4C"/>
  </w:style>
  <w:style w:type="paragraph" w:styleId="af2">
    <w:name w:val="footer"/>
    <w:basedOn w:val="a"/>
    <w:link w:val="af3"/>
    <w:uiPriority w:val="99"/>
    <w:unhideWhenUsed/>
    <w:rsid w:val="00BB1F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E57F-6992-4F19-A599-35B133E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Брагина Э.В.</dc:creator>
  <cp:keywords/>
  <dc:description/>
  <cp:lastModifiedBy>Нурисламова Ирина Евгеньевна</cp:lastModifiedBy>
  <cp:revision>8</cp:revision>
  <cp:lastPrinted>2019-10-08T09:58:00Z</cp:lastPrinted>
  <dcterms:created xsi:type="dcterms:W3CDTF">2019-10-08T07:51:00Z</dcterms:created>
  <dcterms:modified xsi:type="dcterms:W3CDTF">2019-10-08T14:41:00Z</dcterms:modified>
</cp:coreProperties>
</file>