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D0933" w14:textId="77777777" w:rsidR="00CD48D9" w:rsidRDefault="00CD48D9" w:rsidP="00CD48D9">
      <w:pPr>
        <w:shd w:val="clear" w:color="auto" w:fill="FFFFFF"/>
        <w:tabs>
          <w:tab w:val="left" w:pos="5387"/>
        </w:tabs>
        <w:spacing w:line="322" w:lineRule="exact"/>
        <w:ind w:left="5387" w:right="40" w:firstLine="283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Приложение № 2</w:t>
      </w:r>
    </w:p>
    <w:p w14:paraId="34B6C730" w14:textId="77777777" w:rsidR="00CD48D9" w:rsidRDefault="00CD48D9" w:rsidP="00CD48D9">
      <w:pPr>
        <w:shd w:val="clear" w:color="auto" w:fill="FFFFFF"/>
        <w:spacing w:line="322" w:lineRule="exact"/>
        <w:ind w:left="5387" w:right="40" w:firstLine="283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к постановлению Администрации </w:t>
      </w:r>
    </w:p>
    <w:p w14:paraId="63045839" w14:textId="77777777" w:rsidR="00CD48D9" w:rsidRDefault="00CD48D9" w:rsidP="00CD48D9">
      <w:pPr>
        <w:shd w:val="clear" w:color="auto" w:fill="FFFFFF"/>
        <w:spacing w:line="322" w:lineRule="exact"/>
        <w:ind w:left="5387" w:right="40" w:firstLine="283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Арамильского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городского округа </w:t>
      </w:r>
    </w:p>
    <w:p w14:paraId="38B9701A" w14:textId="2EA66823" w:rsidR="00CD48D9" w:rsidRDefault="00CD48D9" w:rsidP="00CD48D9">
      <w:pPr>
        <w:tabs>
          <w:tab w:val="left" w:pos="993"/>
        </w:tabs>
        <w:ind w:firstLine="709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   </w:t>
      </w:r>
      <w:r w:rsidRPr="00CD48D9"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         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     </w:t>
      </w:r>
      <w:r w:rsidR="00C91FD4">
        <w:rPr>
          <w:rFonts w:ascii="Liberation Serif" w:hAnsi="Liberation Serif" w:cs="Liberation Serif"/>
          <w:color w:val="000000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Liberation Serif" w:hAnsi="Liberation Serif" w:cs="Liberation Serif"/>
          <w:color w:val="000000"/>
          <w:sz w:val="24"/>
          <w:szCs w:val="24"/>
        </w:rPr>
        <w:t xml:space="preserve">от </w:t>
      </w:r>
      <w:r w:rsidR="00C91FD4">
        <w:rPr>
          <w:rFonts w:ascii="Liberation Serif" w:hAnsi="Liberation Serif" w:cs="Liberation Serif"/>
          <w:color w:val="000000"/>
          <w:sz w:val="24"/>
          <w:szCs w:val="24"/>
        </w:rPr>
        <w:t>11.11.2020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№</w:t>
      </w:r>
      <w:r w:rsidR="00384707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C91FD4">
        <w:rPr>
          <w:rFonts w:ascii="Liberation Serif" w:hAnsi="Liberation Serif" w:cs="Liberation Serif"/>
          <w:color w:val="000000"/>
          <w:sz w:val="24"/>
          <w:szCs w:val="24"/>
        </w:rPr>
        <w:t>516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 </w:t>
      </w:r>
    </w:p>
    <w:p w14:paraId="3D0E76C7" w14:textId="77777777" w:rsidR="00CD48D9" w:rsidRDefault="00CD48D9" w:rsidP="00CD48D9">
      <w:pPr>
        <w:tabs>
          <w:tab w:val="left" w:pos="993"/>
        </w:tabs>
        <w:ind w:firstLine="709"/>
        <w:rPr>
          <w:rFonts w:ascii="Liberation Serif" w:hAnsi="Liberation Serif" w:cs="Liberation Serif"/>
          <w:color w:val="000000"/>
          <w:sz w:val="24"/>
          <w:szCs w:val="24"/>
        </w:rPr>
      </w:pPr>
    </w:p>
    <w:p w14:paraId="6EEF8842" w14:textId="77777777" w:rsidR="00CD48D9" w:rsidRDefault="00CD48D9" w:rsidP="00CD48D9">
      <w:pPr>
        <w:tabs>
          <w:tab w:val="left" w:pos="993"/>
        </w:tabs>
        <w:ind w:firstLine="709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Информация по проведению открытого конкурса на право заключения концессионного соглашения в отношении объектов теплоснабжения и централизованных систем горячего водоснабжения, находящихся в собственности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Арамильского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городского округа</w:t>
      </w:r>
    </w:p>
    <w:p w14:paraId="764B2F41" w14:textId="77777777" w:rsidR="00CD48D9" w:rsidRDefault="00CD48D9" w:rsidP="00CD48D9">
      <w:pPr>
        <w:tabs>
          <w:tab w:val="left" w:pos="993"/>
        </w:tabs>
        <w:ind w:firstLine="709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     </w:t>
      </w:r>
    </w:p>
    <w:p w14:paraId="3D60C461" w14:textId="6510DC71" w:rsidR="00CD48D9" w:rsidRDefault="00CD48D9" w:rsidP="00CD48D9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Администрация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Арамильского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городского округа в соответствии с Гражданским кодексом Российской Федерации, Федеральным законом от 21 июля 2005  года </w:t>
      </w:r>
      <w:r w:rsidR="00590ACE"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                         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№ 115-ФЗ «О концессионных соглашениях», главой 6.1 Федерального закона </w:t>
      </w:r>
      <w:r w:rsidR="00590ACE"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                            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от </w:t>
      </w:r>
      <w:r w:rsidR="00590ACE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27 июля 2010 года № 190-ФЗ «О теплоснабжении», главой 7.1 Федерального закона от 07 декабря 2011 года № 416-ФЗ «О водоснабжении и водоотведении», постановлением Правительства Российской Федерации от 05.12.2006 № 748 «Об утверждении типового концессионного соглашения в отношении систем коммунальной инфраструктуры и иных объектов коммунального хозяйства, в том числе объектов водо-, тепло, газо- и энергоснабжения, водоотведения, очистки сточных вод, переработки и утилизации (захоронения) бытовых отходов, объектов, предназначенных для освещения территорий городских и сельских поселений, объектов, предназначенных для благоустройства территорий, а также объектов социально-бытового назначения», на основании постановления Администрации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Арамильского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городского округа от 28.10.2020 № 497   «О принятии решения о заключении концессионного </w:t>
      </w:r>
      <w:bookmarkStart w:id="1" w:name="_Hlk54434568"/>
      <w:r>
        <w:rPr>
          <w:rFonts w:ascii="Liberation Serif" w:hAnsi="Liberation Serif" w:cs="Liberation Serif"/>
          <w:color w:val="000000"/>
          <w:sz w:val="24"/>
          <w:szCs w:val="24"/>
        </w:rPr>
        <w:t xml:space="preserve">соглашения в отношении объектов теплоснабжения и централизованных систем горячего водоснабжения, находящихся в собственности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Арамильского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городского округа</w:t>
      </w:r>
      <w:bookmarkEnd w:id="1"/>
      <w:r>
        <w:rPr>
          <w:rFonts w:ascii="Liberation Serif" w:hAnsi="Liberation Serif" w:cs="Liberation Serif"/>
          <w:color w:val="000000"/>
          <w:sz w:val="24"/>
          <w:szCs w:val="24"/>
        </w:rPr>
        <w:t xml:space="preserve">» объявляет о проведении конкурса </w:t>
      </w:r>
      <w:bookmarkStart w:id="2" w:name="_Hlk54434627"/>
      <w:r>
        <w:rPr>
          <w:rFonts w:ascii="Liberation Serif" w:hAnsi="Liberation Serif" w:cs="Liberation Serif"/>
          <w:color w:val="000000"/>
          <w:sz w:val="24"/>
          <w:szCs w:val="24"/>
        </w:rPr>
        <w:t xml:space="preserve">на право заключения концессионного соглашения в отношении объектов теплоснабжения и централизованных систем горячего водоснабжения, находящихся в собственности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Арамильского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городского округа</w:t>
      </w:r>
      <w:bookmarkEnd w:id="2"/>
    </w:p>
    <w:p w14:paraId="445A8924" w14:textId="77777777" w:rsidR="00CD48D9" w:rsidRDefault="00CD48D9" w:rsidP="00CD48D9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Организатором конкурса на право заключения концессионного соглашения в отношении объектов теплоснабжения и централизованных систем горячего водоснабжения, находящихся в собственности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Арамильского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городского округа, выступает Администрация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Арамильского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городского округа. </w:t>
      </w:r>
    </w:p>
    <w:p w14:paraId="604C03FE" w14:textId="77777777" w:rsidR="00CD48D9" w:rsidRDefault="00CD48D9" w:rsidP="00CD48D9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Предмет открытого конкурса </w:t>
      </w:r>
      <w:bookmarkStart w:id="3" w:name="_Hlk54435219"/>
      <w:r>
        <w:rPr>
          <w:rFonts w:ascii="Liberation Serif" w:hAnsi="Liberation Serif" w:cs="Liberation Serif"/>
          <w:color w:val="000000"/>
          <w:sz w:val="24"/>
          <w:szCs w:val="24"/>
        </w:rPr>
        <w:t xml:space="preserve">– право заключения концессионного соглашения в отношении объектов теплоснабжения и централизованных систем горячего водоснабжения, находящихся в собственности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Арамильского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городского округа</w:t>
      </w:r>
      <w:bookmarkEnd w:id="3"/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14:paraId="5F41FFE9" w14:textId="77777777" w:rsidR="00CD48D9" w:rsidRDefault="00CD48D9" w:rsidP="00CD48D9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Объект Концессионного соглашения: перечень объектов теплоснабжения и горячего водоснабжения, входящих в состав объекта концессионного соглашения, приведены в Конкурсной документации.</w:t>
      </w:r>
    </w:p>
    <w:p w14:paraId="02038948" w14:textId="77777777" w:rsidR="00CD48D9" w:rsidRDefault="00CD48D9" w:rsidP="00CD48D9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Срок действия концессионного соглашения: 15 (пятнадцать) лет с даты заключения Концессионного соглашения.</w:t>
      </w:r>
    </w:p>
    <w:p w14:paraId="5CB63764" w14:textId="77777777" w:rsidR="00CD48D9" w:rsidRDefault="00CD48D9" w:rsidP="00CD48D9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Способы обеспечения Концессионером обязательств: Концессионер обязан предоставить обеспечение исполнения обязательств, предусмотренных   Конкурсной документацией.</w:t>
      </w:r>
    </w:p>
    <w:p w14:paraId="5577E5EC" w14:textId="77777777" w:rsidR="00CD48D9" w:rsidRDefault="00CD48D9" w:rsidP="00CD48D9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Требования, предъявляемые к участникам Конкурса: участник конкурса должен соответствовать требованиям, установленным в п.2.23 конкурсной документации.</w:t>
      </w:r>
    </w:p>
    <w:p w14:paraId="73BC8378" w14:textId="77777777" w:rsidR="00CD48D9" w:rsidRDefault="00CD48D9" w:rsidP="00CD48D9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Заявление о предоставлении Конкурсной документации может быть подано в течение 30 рабочих дней с даты размещения сообщения о проведении Конкурса в письменной форме по адресу: 624000, </w:t>
      </w:r>
      <w:bookmarkStart w:id="4" w:name="_Hlk54435859"/>
      <w:r>
        <w:rPr>
          <w:rFonts w:ascii="Liberation Serif" w:hAnsi="Liberation Serif" w:cs="Liberation Serif"/>
          <w:color w:val="000000"/>
          <w:sz w:val="24"/>
          <w:szCs w:val="24"/>
        </w:rPr>
        <w:t xml:space="preserve">Свердловская область, г. Арамиль, ул. 1 Мая, 12,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каб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>. 20</w:t>
      </w:r>
      <w:bookmarkEnd w:id="4"/>
      <w:r>
        <w:rPr>
          <w:rFonts w:ascii="Liberation Serif" w:hAnsi="Liberation Serif" w:cs="Liberation Serif"/>
          <w:color w:val="000000"/>
          <w:sz w:val="24"/>
          <w:szCs w:val="24"/>
        </w:rPr>
        <w:t>, в рабочие дни с понедельника по четверг с 8 часов 30 минут до 16 часов 30 минут, в пятницу с 8 часов 30 минут до 16 часов 00 минут, перерыв с 12 часов до 13 часов, время местное.</w:t>
      </w:r>
    </w:p>
    <w:p w14:paraId="220C92A6" w14:textId="77777777" w:rsidR="00CD48D9" w:rsidRDefault="00CD48D9" w:rsidP="00CD48D9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lastRenderedPageBreak/>
        <w:t xml:space="preserve">Конкурсная документация по проведению открытого конкурса право заключения концессионного соглашения в отношении объектов теплоснабжения и централизованных систем горячего водоснабжения, находящихся в собственности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Арамильского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городского округа размещена на официальном сайте www.torgi.gov.ru в сети «Интернет» с 11.11.2020 года. </w:t>
      </w:r>
    </w:p>
    <w:p w14:paraId="5762AE1D" w14:textId="77777777" w:rsidR="00CD48D9" w:rsidRDefault="00CD48D9" w:rsidP="00CD48D9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Задаток на участие в конкурсе на право заключения концессионного соглашения вносится путем перечисления денежных средств по следующим реквизитам:</w:t>
      </w:r>
    </w:p>
    <w:p w14:paraId="7FBE7722" w14:textId="77777777" w:rsidR="00CD48D9" w:rsidRDefault="00CD48D9" w:rsidP="00CD48D9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ПОЛУЧАТЕЛЬ: Финансовый отдел Администрации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Арамильского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городского округа</w:t>
      </w:r>
    </w:p>
    <w:p w14:paraId="48ED4312" w14:textId="77777777" w:rsidR="00CD48D9" w:rsidRDefault="00CD48D9" w:rsidP="00CD48D9">
      <w:pPr>
        <w:tabs>
          <w:tab w:val="left" w:pos="993"/>
        </w:tabs>
        <w:ind w:firstLine="709"/>
        <w:rPr>
          <w:rFonts w:ascii="Liberation Serif" w:hAnsi="Liberation Serif" w:cs="Liberation Serif"/>
          <w:color w:val="000000"/>
          <w:sz w:val="24"/>
          <w:szCs w:val="24"/>
        </w:rPr>
      </w:pPr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 xml:space="preserve">ИНН:   </w:t>
      </w:r>
      <w:proofErr w:type="gram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            6652031500</w:t>
      </w:r>
    </w:p>
    <w:p w14:paraId="5132DCC9" w14:textId="77777777" w:rsidR="00CD48D9" w:rsidRDefault="00CD48D9" w:rsidP="00CD48D9">
      <w:pPr>
        <w:tabs>
          <w:tab w:val="left" w:pos="993"/>
        </w:tabs>
        <w:ind w:firstLine="709"/>
        <w:rPr>
          <w:rFonts w:ascii="Liberation Serif" w:hAnsi="Liberation Serif" w:cs="Liberation Serif"/>
          <w:color w:val="000000"/>
          <w:sz w:val="24"/>
          <w:szCs w:val="24"/>
        </w:rPr>
      </w:pPr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 xml:space="preserve">КПП:   </w:t>
      </w:r>
      <w:proofErr w:type="gram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            668501001</w:t>
      </w:r>
    </w:p>
    <w:p w14:paraId="274CDD4B" w14:textId="77777777" w:rsidR="00CD48D9" w:rsidRDefault="00CD48D9" w:rsidP="00CD48D9">
      <w:pPr>
        <w:tabs>
          <w:tab w:val="left" w:pos="993"/>
        </w:tabs>
        <w:ind w:firstLine="709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Расчетный </w:t>
      </w:r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 xml:space="preserve">счет:   </w:t>
      </w:r>
      <w:proofErr w:type="gram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      40302 810 016545000008 </w:t>
      </w:r>
    </w:p>
    <w:p w14:paraId="4AD24AA8" w14:textId="77777777" w:rsidR="00CD48D9" w:rsidRDefault="00CD48D9" w:rsidP="00CD48D9">
      <w:pPr>
        <w:tabs>
          <w:tab w:val="left" w:pos="993"/>
        </w:tabs>
        <w:ind w:firstLine="709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Наименование банка: Уральский банк ПАО «Сбербанк России» </w:t>
      </w:r>
    </w:p>
    <w:p w14:paraId="0086E2A8" w14:textId="77777777" w:rsidR="00CD48D9" w:rsidRDefault="00CD48D9" w:rsidP="00CD48D9">
      <w:pPr>
        <w:tabs>
          <w:tab w:val="left" w:pos="993"/>
        </w:tabs>
        <w:ind w:firstLine="709"/>
        <w:rPr>
          <w:rFonts w:ascii="Liberation Serif" w:hAnsi="Liberation Serif" w:cs="Liberation Serif"/>
          <w:color w:val="000000"/>
          <w:sz w:val="24"/>
          <w:szCs w:val="24"/>
        </w:rPr>
      </w:pP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Кор.счет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>:                       30101 810 500000000674</w:t>
      </w:r>
    </w:p>
    <w:p w14:paraId="51B1EF6B" w14:textId="77777777" w:rsidR="00CD48D9" w:rsidRDefault="00CD48D9" w:rsidP="00CD48D9">
      <w:pPr>
        <w:tabs>
          <w:tab w:val="left" w:pos="993"/>
        </w:tabs>
        <w:ind w:firstLine="709"/>
        <w:rPr>
          <w:rFonts w:ascii="Liberation Serif" w:hAnsi="Liberation Serif" w:cs="Liberation Serif"/>
          <w:color w:val="000000"/>
          <w:sz w:val="24"/>
          <w:szCs w:val="24"/>
        </w:rPr>
      </w:pPr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 xml:space="preserve">БИК:   </w:t>
      </w:r>
      <w:proofErr w:type="gram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             046577674</w:t>
      </w:r>
    </w:p>
    <w:p w14:paraId="323AB20A" w14:textId="77777777" w:rsidR="00CD48D9" w:rsidRDefault="00CD48D9" w:rsidP="00CD48D9">
      <w:pPr>
        <w:tabs>
          <w:tab w:val="left" w:pos="993"/>
        </w:tabs>
        <w:ind w:firstLine="709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л/с № 01901562000</w:t>
      </w:r>
    </w:p>
    <w:p w14:paraId="10CD0A98" w14:textId="77777777" w:rsidR="00CD48D9" w:rsidRDefault="00CD48D9" w:rsidP="00CD48D9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Назначение платежа: Оплата задатка за участие в конкурсе на право заключения концессионного соглашения в отношении объектов теплоснабжения и централизованных систем горячего водоснабжения, находящихся в собственности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Арамильского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городского округа.</w:t>
      </w:r>
    </w:p>
    <w:p w14:paraId="251C1E58" w14:textId="77777777" w:rsidR="00CD48D9" w:rsidRDefault="00CD48D9" w:rsidP="00CD48D9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Сумма задатка возвращается Заявителю (Участнику Конкурса) путем перечисления денежных средств в размере внесенного Заявителем задатка на расчетный счет Заявителя (Участника Конкурса) в случаях, указанных в Конкурсной документации.</w:t>
      </w:r>
    </w:p>
    <w:p w14:paraId="42C4E77E" w14:textId="77777777" w:rsidR="00CD48D9" w:rsidRDefault="00CD48D9" w:rsidP="00CD48D9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Дата начала приёма заявок на участие в Конкурсе: день размещения на официальном сайте Российской Федерации и официальном сайте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Концедента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сообщения о проведении Конкурса – 11.11.2020. Дата опубликования в официальном издании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Концедента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– 11.11.2020 год.</w:t>
      </w:r>
    </w:p>
    <w:p w14:paraId="16F1983B" w14:textId="77777777" w:rsidR="00CD48D9" w:rsidRDefault="00CD48D9" w:rsidP="00CD48D9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Дата окончания приёма заявок на участие в Конкурсе: 23.12.2020 год.</w:t>
      </w:r>
    </w:p>
    <w:p w14:paraId="4D69BF89" w14:textId="77777777" w:rsidR="00CD48D9" w:rsidRDefault="00CD48D9" w:rsidP="00CD48D9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Заявки принимаются в рабочие дни: 624000, Свердловская область, г. Арамиль, ул. 1 Мая, 12,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каб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>. 20, в рабочие дни с понедельника по четверг с 8 часов 30 минут до 17 часов 00 минут, в пятницу с 8 часов 30 минут до 16 часов 00 минут, перерыв с 12 часов до 13 часов, время местное.</w:t>
      </w:r>
    </w:p>
    <w:p w14:paraId="6CE5DC22" w14:textId="7E6C955D" w:rsidR="00CD48D9" w:rsidRDefault="00CD48D9" w:rsidP="00CD48D9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Вскрытие конвертов с Заявками производится на заседании Конкурсной комиссии 24.12.2020 года в 11-00 часов по местному времени по адресу: Свердловская </w:t>
      </w:r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 xml:space="preserve">область, </w:t>
      </w:r>
      <w:r w:rsidR="00590ACE">
        <w:rPr>
          <w:rFonts w:ascii="Liberation Serif" w:hAnsi="Liberation Serif" w:cs="Liberation Serif"/>
          <w:color w:val="000000"/>
          <w:sz w:val="24"/>
          <w:szCs w:val="24"/>
        </w:rPr>
        <w:t xml:space="preserve">  </w:t>
      </w:r>
      <w:proofErr w:type="gramEnd"/>
      <w:r w:rsidR="00590ACE"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                  </w:t>
      </w:r>
      <w:r>
        <w:rPr>
          <w:rFonts w:ascii="Liberation Serif" w:hAnsi="Liberation Serif" w:cs="Liberation Serif"/>
          <w:color w:val="000000"/>
          <w:sz w:val="24"/>
          <w:szCs w:val="24"/>
        </w:rPr>
        <w:t>г. Арамиль, ул. 1 Мая, 12, кабинет 2.</w:t>
      </w:r>
    </w:p>
    <w:p w14:paraId="493AFDBC" w14:textId="77777777" w:rsidR="00CD48D9" w:rsidRDefault="00CD48D9" w:rsidP="00CD48D9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Проведение предварительного отбора участников Конкурса производится на заседании Конкурсной комиссии 25.12.2020 в 11-00 часов по местному времени по адресу: Свердловская область, г. Арамиль, ул. 1 Мая, 12,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каб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>. 2.</w:t>
      </w:r>
    </w:p>
    <w:p w14:paraId="7724F906" w14:textId="77777777" w:rsidR="00CD48D9" w:rsidRDefault="00CD48D9" w:rsidP="00CD48D9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Дата начала приёма Конкурсных предложений на участие в Конкурсе – 31.12.2020 года. Конкурсные предложения принимаются в рабочие дни: 624000, Свердловская область, г. Арамиль, ул. 1 Мая, 12, кабинет № 20, в рабочие дни (перерыв с 12-00 до 13-00) с понедельника по четверг с 08-30 часов до 17-00 часов, в пятницу с 08-30 до 16-00, время местное.</w:t>
      </w:r>
    </w:p>
    <w:p w14:paraId="60725250" w14:textId="77777777" w:rsidR="00CD48D9" w:rsidRDefault="00CD48D9" w:rsidP="00CD48D9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Дата окончания приёма Конкурсных предложений на участие в Конкурсе – 06.04.2021 года в 11:00 часов.</w:t>
      </w:r>
    </w:p>
    <w:p w14:paraId="1CCCC013" w14:textId="77777777" w:rsidR="00CD48D9" w:rsidRDefault="00CD48D9" w:rsidP="00CD48D9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Вскрытие конвертов с Конкурсными предложениями производится на заседании Конкурсной комиссии в порядке, установленном статьей 31 Закона о концессионных соглашениях, 07.04.2021 года в 11:00 часов по местному времени по адресу: Свердловская область, г. Арамиль, ул. 1 Мая, 12,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каб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>. 2.</w:t>
      </w:r>
    </w:p>
    <w:p w14:paraId="75F159CA" w14:textId="77777777" w:rsidR="00CD48D9" w:rsidRDefault="00CD48D9" w:rsidP="00CD48D9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Рассмотрение и оценка Конкурсных предложений, представленных Участниками Конкурса, осуществляются Конкурсной комиссией в порядке, установленном в статье 32 Закона о концессионных соглашениях, 08.04.2020 в 11:00 часов по местному времени по адресу: Свердловская область, г. Арамиль, ул. 1 Мая, 12, кабинет №2.</w:t>
      </w:r>
    </w:p>
    <w:sectPr w:rsidR="00CD48D9" w:rsidSect="00590A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9DF2B" w14:textId="77777777" w:rsidR="00CD48D9" w:rsidRDefault="00CD48D9" w:rsidP="00CD48D9">
      <w:r>
        <w:separator/>
      </w:r>
    </w:p>
  </w:endnote>
  <w:endnote w:type="continuationSeparator" w:id="0">
    <w:p w14:paraId="0059D777" w14:textId="77777777" w:rsidR="00CD48D9" w:rsidRDefault="00CD48D9" w:rsidP="00CD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F2043" w14:textId="77777777" w:rsidR="00CD48D9" w:rsidRDefault="00CD48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FF1D4" w14:textId="77777777" w:rsidR="00CD48D9" w:rsidRDefault="00CD48D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76547" w14:textId="77777777" w:rsidR="00CD48D9" w:rsidRDefault="00CD48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D0894" w14:textId="77777777" w:rsidR="00CD48D9" w:rsidRDefault="00CD48D9" w:rsidP="00CD48D9">
      <w:r>
        <w:separator/>
      </w:r>
    </w:p>
  </w:footnote>
  <w:footnote w:type="continuationSeparator" w:id="0">
    <w:p w14:paraId="03D11EC2" w14:textId="77777777" w:rsidR="00CD48D9" w:rsidRDefault="00CD48D9" w:rsidP="00CD4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5B886" w14:textId="77777777" w:rsidR="00CD48D9" w:rsidRDefault="00CD48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629170"/>
      <w:docPartObj>
        <w:docPartGallery w:val="Page Numbers (Top of Page)"/>
        <w:docPartUnique/>
      </w:docPartObj>
    </w:sdtPr>
    <w:sdtEndPr/>
    <w:sdtContent>
      <w:p w14:paraId="33F5215F" w14:textId="08709EBF" w:rsidR="00CD48D9" w:rsidRDefault="00CD48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FD4">
          <w:rPr>
            <w:noProof/>
          </w:rPr>
          <w:t>3</w:t>
        </w:r>
        <w:r>
          <w:fldChar w:fldCharType="end"/>
        </w:r>
      </w:p>
    </w:sdtContent>
  </w:sdt>
  <w:p w14:paraId="486D8E48" w14:textId="77777777" w:rsidR="00CD48D9" w:rsidRDefault="00CD48D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B32A7" w14:textId="77777777" w:rsidR="00CD48D9" w:rsidRDefault="00CD48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D3"/>
    <w:rsid w:val="000F0AD3"/>
    <w:rsid w:val="00384707"/>
    <w:rsid w:val="00590ACE"/>
    <w:rsid w:val="008E115B"/>
    <w:rsid w:val="00C91FD4"/>
    <w:rsid w:val="00CD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2C8A"/>
  <w15:chartTrackingRefBased/>
  <w15:docId w15:val="{3447BBC8-8438-446B-8F99-090AA69B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8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48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D48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48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47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47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2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Семеновская Олеся Геннадьевна</dc:creator>
  <cp:keywords/>
  <dc:description/>
  <cp:lastModifiedBy>Слепухина Светлана Анатольевна</cp:lastModifiedBy>
  <cp:revision>3</cp:revision>
  <cp:lastPrinted>2020-11-11T10:14:00Z</cp:lastPrinted>
  <dcterms:created xsi:type="dcterms:W3CDTF">2020-11-11T10:15:00Z</dcterms:created>
  <dcterms:modified xsi:type="dcterms:W3CDTF">2020-11-12T10:11:00Z</dcterms:modified>
</cp:coreProperties>
</file>