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77" w:rsidRPr="0087386A" w:rsidRDefault="00C90ABD" w:rsidP="008738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Минстроя России в п</w:t>
      </w:r>
      <w:r w:rsidR="00F04319"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 акта</w:t>
      </w:r>
    </w:p>
    <w:p w:rsidR="0054748A" w:rsidRPr="0087386A" w:rsidRDefault="00DE4977" w:rsidP="008738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субъекта Российской Федерации</w:t>
      </w:r>
      <w:r w:rsidR="00C90ABD"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создании </w:t>
      </w:r>
      <w:proofErr w:type="gramStart"/>
      <w:r w:rsidR="00C90ABD" w:rsidRPr="0087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Межведомственной  комиссии</w:t>
      </w:r>
      <w:proofErr w:type="gramEnd"/>
      <w:r w:rsidR="00C90ABD" w:rsidRPr="0087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0ABD" w:rsidRPr="0087386A">
        <w:rPr>
          <w:rFonts w:ascii="Times New Roman" w:hAnsi="Times New Roman" w:cs="Times New Roman"/>
          <w:b/>
          <w:sz w:val="28"/>
          <w:szCs w:val="28"/>
        </w:rPr>
        <w:t xml:space="preserve">субъекта Российской Федерации </w:t>
      </w:r>
      <w:r w:rsidR="00C90ABD" w:rsidRPr="0087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</w:t>
      </w:r>
    </w:p>
    <w:p w:rsidR="0054748A" w:rsidRPr="0087386A" w:rsidRDefault="0054748A" w:rsidP="008738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48A" w:rsidRPr="0087386A" w:rsidRDefault="0054748A" w:rsidP="008738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6" w:rsidRPr="0087386A" w:rsidRDefault="0054748A" w:rsidP="008738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745D6"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оложение </w:t>
      </w:r>
    </w:p>
    <w:p w:rsidR="00E745D6" w:rsidRPr="0087386A" w:rsidRDefault="00361B29" w:rsidP="008738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</w:t>
      </w:r>
      <w:r w:rsidR="00E745D6"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ежведомственной комиссии </w:t>
      </w:r>
    </w:p>
    <w:p w:rsidR="00E745D6" w:rsidRPr="0087386A" w:rsidRDefault="00E745D6" w:rsidP="0087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745D6" w:rsidRPr="0087386A" w:rsidRDefault="00E745D6" w:rsidP="008738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hAnsi="Times New Roman" w:cs="Times New Roman"/>
          <w:sz w:val="28"/>
          <w:szCs w:val="28"/>
        </w:rPr>
        <w:t>(субъекта Российской Федерации)</w:t>
      </w:r>
    </w:p>
    <w:p w:rsidR="00E745D6" w:rsidRPr="0087386A" w:rsidRDefault="00534583" w:rsidP="008738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E745D6" w:rsidRPr="0087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обеспечению реализации приоритетного проекта «Формирование комфортной городской среды» </w:t>
      </w:r>
    </w:p>
    <w:p w:rsidR="00E745D6" w:rsidRPr="0087386A" w:rsidRDefault="00E745D6" w:rsidP="008738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AD2" w:rsidRPr="0087386A" w:rsidRDefault="00300AD2" w:rsidP="0087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C2E" w:rsidRPr="0087386A" w:rsidRDefault="00E745D6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Межведомственная комиссия </w:t>
      </w:r>
      <w:r w:rsidR="00C54C67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F74732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C67" w:rsidRPr="0087386A">
        <w:rPr>
          <w:rFonts w:ascii="Times New Roman" w:hAnsi="Times New Roman" w:cs="Times New Roman"/>
          <w:sz w:val="28"/>
          <w:szCs w:val="28"/>
        </w:rPr>
        <w:t>(</w:t>
      </w:r>
      <w:r w:rsidR="00F74732" w:rsidRPr="0087386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54C67" w:rsidRPr="0087386A">
        <w:rPr>
          <w:rFonts w:ascii="Times New Roman" w:hAnsi="Times New Roman" w:cs="Times New Roman"/>
          <w:sz w:val="28"/>
          <w:szCs w:val="28"/>
        </w:rPr>
        <w:t>субъекта Российской Федерации)</w:t>
      </w:r>
      <w:r w:rsidR="00F74732" w:rsidRPr="0087386A">
        <w:rPr>
          <w:rFonts w:ascii="Times New Roman" w:hAnsi="Times New Roman" w:cs="Times New Roman"/>
          <w:sz w:val="28"/>
          <w:szCs w:val="28"/>
        </w:rPr>
        <w:t xml:space="preserve"> </w:t>
      </w:r>
      <w:r w:rsidR="00C54C67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</w:t>
      </w:r>
      <w:r w:rsidR="00140D4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МВК</w:t>
      </w:r>
      <w:r w:rsidR="00C54C67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E2FB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E2FB8" w:rsidRPr="0087386A">
        <w:rPr>
          <w:rFonts w:ascii="Times New Roman" w:hAnsi="Times New Roman" w:cs="Times New Roman"/>
          <w:sz w:val="28"/>
          <w:szCs w:val="28"/>
        </w:rPr>
        <w:t xml:space="preserve"> </w:t>
      </w:r>
      <w:r w:rsidR="009E2FB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коллегиальным органом, </w:t>
      </w:r>
      <w:r w:rsidR="00DD4C2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созданным </w:t>
      </w:r>
      <w:r w:rsidR="00FE124F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постановления Правительства Российской Федерации от ___________ 2017 г. № _____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="00DD4C2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9E2FB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="00DD4C2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300AD2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="00DD4C2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E2FB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C2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координации деятельности в рамках реализации</w:t>
      </w:r>
      <w:r w:rsidR="009E2FB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приоритетного проекта «Формирование комфортной городской среды» </w:t>
      </w:r>
      <w:r w:rsidR="00140D4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____________</w:t>
      </w:r>
      <w:r w:rsidR="00D23D9F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FB8" w:rsidRPr="0087386A">
        <w:rPr>
          <w:rFonts w:ascii="Times New Roman" w:hAnsi="Times New Roman" w:cs="Times New Roman"/>
          <w:sz w:val="28"/>
          <w:szCs w:val="28"/>
        </w:rPr>
        <w:t>(</w:t>
      </w:r>
      <w:r w:rsidR="00F74732" w:rsidRPr="0087386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9E2FB8" w:rsidRPr="0087386A">
        <w:rPr>
          <w:rFonts w:ascii="Times New Roman" w:hAnsi="Times New Roman" w:cs="Times New Roman"/>
          <w:i/>
          <w:sz w:val="28"/>
          <w:szCs w:val="28"/>
        </w:rPr>
        <w:t>субъект</w:t>
      </w:r>
      <w:r w:rsidR="00F74732" w:rsidRPr="0087386A">
        <w:rPr>
          <w:rFonts w:ascii="Times New Roman" w:hAnsi="Times New Roman" w:cs="Times New Roman"/>
          <w:i/>
          <w:sz w:val="28"/>
          <w:szCs w:val="28"/>
        </w:rPr>
        <w:t>а</w:t>
      </w:r>
      <w:r w:rsidR="009E2FB8" w:rsidRPr="0087386A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9E2FB8" w:rsidRPr="0087386A">
        <w:rPr>
          <w:rFonts w:ascii="Times New Roman" w:hAnsi="Times New Roman" w:cs="Times New Roman"/>
          <w:sz w:val="28"/>
          <w:szCs w:val="28"/>
        </w:rPr>
        <w:t>)</w:t>
      </w:r>
      <w:r w:rsidR="00DD4C2E" w:rsidRPr="0087386A">
        <w:rPr>
          <w:rFonts w:ascii="Times New Roman" w:hAnsi="Times New Roman" w:cs="Times New Roman"/>
          <w:sz w:val="28"/>
          <w:szCs w:val="28"/>
        </w:rPr>
        <w:t>.</w:t>
      </w:r>
    </w:p>
    <w:p w:rsidR="00DD4C2E" w:rsidRPr="0087386A" w:rsidRDefault="00140D44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</w:t>
      </w:r>
      <w:r w:rsidR="00300AD2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5D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 w:rsidR="001B040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(наименование </w:t>
      </w:r>
      <w:r w:rsidR="00AA6A5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</w:t>
      </w:r>
      <w:r w:rsidR="001B040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45D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6A5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правовыми актам, а </w:t>
      </w:r>
      <w:r w:rsidR="00E745D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настоящим Положением.</w:t>
      </w:r>
    </w:p>
    <w:p w:rsidR="00DD4C2E" w:rsidRPr="0087386A" w:rsidRDefault="00FE124F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деятельностью МВК осуществляет </w:t>
      </w:r>
      <w:r w:rsidR="00986432" w:rsidRPr="0087386A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986432" w:rsidRPr="0087386A">
        <w:rPr>
          <w:rFonts w:ascii="Times New Roman" w:hAnsi="Times New Roman" w:cs="Times New Roman"/>
          <w:iCs/>
          <w:sz w:val="28"/>
          <w:szCs w:val="28"/>
        </w:rPr>
        <w:t xml:space="preserve">должностное лицо </w:t>
      </w:r>
      <w:r w:rsidRPr="0087386A">
        <w:rPr>
          <w:rFonts w:ascii="Times New Roman" w:hAnsi="Times New Roman" w:cs="Times New Roman"/>
          <w:iCs/>
          <w:sz w:val="28"/>
          <w:szCs w:val="28"/>
        </w:rPr>
        <w:t>(руководитель высшего исполнительного органа государственной власти) ___________________________ (</w:t>
      </w:r>
      <w:r w:rsidRPr="0087386A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</w:t>
      </w:r>
      <w:r w:rsidR="00986432" w:rsidRPr="0087386A">
        <w:rPr>
          <w:rFonts w:ascii="Times New Roman" w:hAnsi="Times New Roman" w:cs="Times New Roman"/>
          <w:i/>
          <w:sz w:val="28"/>
          <w:szCs w:val="28"/>
        </w:rPr>
        <w:t>субъекта Российской Федерации</w:t>
      </w:r>
      <w:r w:rsidR="00986432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4C2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432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председатель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</w:t>
      </w:r>
      <w:r w:rsidR="00986432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22A9" w:rsidRPr="0087386A" w:rsidRDefault="001822A9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 создается в целях:</w:t>
      </w:r>
    </w:p>
    <w:p w:rsidR="001822A9" w:rsidRPr="0087386A" w:rsidRDefault="001822A9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D4F7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контроля за </w:t>
      </w:r>
      <w:r w:rsidR="00B0028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</w:t>
      </w:r>
      <w:r w:rsidR="005D4F7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приоритетного проекта «Формирование комфортной городской среды» (далее – Приоритетный проект)</w:t>
      </w:r>
      <w:r w:rsidR="00A10983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рассмотрения любого рода вопросов, возникающих в связи с его реализацией</w:t>
      </w:r>
      <w:r w:rsidR="005D4F7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F94" w:rsidRPr="0087386A" w:rsidRDefault="005D4F75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B0028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контроля </w:t>
      </w:r>
      <w:r w:rsidR="00CC2E43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координации </w:t>
      </w:r>
      <w:r w:rsidR="00B0028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CC2E43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028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государственной программы субъекта Российской Федерации формирования современной городской среды </w:t>
      </w:r>
      <w:r w:rsidR="00373F9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2017 год </w:t>
      </w:r>
      <w:r w:rsidR="00B0028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373F9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0028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373F9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373F9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</w:t>
      </w:r>
      <w:r w:rsidR="00B0028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год)</w:t>
      </w:r>
      <w:r w:rsidR="00373F9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программ формирования современной городской среды на 2017 год (далее – муниципальные программы на 2017 год)</w:t>
      </w:r>
      <w:r w:rsidR="00767C7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конкретных мероприятий в рамках указанных программ</w:t>
      </w:r>
      <w:r w:rsidR="00B0028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D99" w:rsidRPr="0087386A" w:rsidRDefault="002F4D99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осуществления контроля</w:t>
      </w:r>
      <w:r w:rsidR="00CC2E43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координации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</w:t>
      </w:r>
      <w:r w:rsidR="00CC2E43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мероприятий по </w:t>
      </w:r>
      <w:r w:rsidR="00373F94" w:rsidRPr="0087386A">
        <w:rPr>
          <w:rFonts w:ascii="Times New Roman" w:hAnsi="Times New Roman" w:cs="Times New Roman"/>
          <w:sz w:val="28"/>
          <w:szCs w:val="28"/>
        </w:rPr>
        <w:t>поддержке обустройства мест массового отдыха населения (городских парков) (далее соответственно - мероприятия по благоустройству парков) и исполнением субъектом Российской Федерации условий соглашения, заключенного с Минстроем России во исполнение постановления Правительства Российской Федерации от 30 января 2017 года № 101 «Об утверждении Правил предоставления и распределения субсидий из федерального бюджета бюджетам субъектов Российской Федерации на реализацию мероприятий по благоустройству мест массового отдыха населения (парков, скверов)»;</w:t>
      </w:r>
    </w:p>
    <w:p w:rsidR="00767C75" w:rsidRPr="0087386A" w:rsidRDefault="00767C75" w:rsidP="0087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F4D99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осуществления контроля </w:t>
      </w:r>
      <w:r w:rsidR="00CC2E43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координации </w:t>
      </w:r>
      <w:r w:rsidR="002F4D99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субъектом Российской Федерации </w:t>
      </w:r>
      <w:r w:rsidRPr="0087386A">
        <w:rPr>
          <w:rFonts w:ascii="Times New Roman" w:hAnsi="Times New Roman" w:cs="Times New Roman"/>
          <w:sz w:val="28"/>
          <w:szCs w:val="28"/>
        </w:rPr>
        <w:t xml:space="preserve">условий соглашения, заключенного с Минстроем России во исполнение постановления Правительства Российской Федерации от </w:t>
      </w:r>
      <w:r w:rsidRPr="0087386A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873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86A">
        <w:rPr>
          <w:rFonts w:ascii="Times New Roman" w:hAnsi="Times New Roman" w:cs="Times New Roman"/>
          <w:sz w:val="28"/>
          <w:szCs w:val="28"/>
        </w:rPr>
        <w:t>февраля  2017</w:t>
      </w:r>
      <w:proofErr w:type="gramEnd"/>
      <w:r w:rsidRPr="0087386A">
        <w:rPr>
          <w:rFonts w:ascii="Times New Roman" w:hAnsi="Times New Roman" w:cs="Times New Roman"/>
          <w:sz w:val="28"/>
          <w:szCs w:val="28"/>
        </w:rPr>
        <w:t xml:space="preserve"> года № ___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504BD" w:rsidRPr="0087386A" w:rsidRDefault="00CC2E43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hAnsi="Times New Roman" w:cs="Times New Roman"/>
          <w:sz w:val="28"/>
          <w:szCs w:val="28"/>
        </w:rPr>
        <w:t xml:space="preserve">д) </w:t>
      </w:r>
      <w:r w:rsidR="00811D62" w:rsidRPr="0087386A">
        <w:rPr>
          <w:rFonts w:ascii="Times New Roman" w:hAnsi="Times New Roman" w:cs="Times New Roman"/>
          <w:sz w:val="28"/>
          <w:szCs w:val="28"/>
        </w:rPr>
        <w:t>предварительного рассмотрения и согласования отчетов</w:t>
      </w:r>
      <w:r w:rsidR="003504BD" w:rsidRPr="0087386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B04F7A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04B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направляемых в Минстрой России;</w:t>
      </w:r>
    </w:p>
    <w:p w:rsidR="00CC2E43" w:rsidRPr="0087386A" w:rsidRDefault="003504BD" w:rsidP="0087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B04F7A" w:rsidRPr="0087386A">
        <w:rPr>
          <w:rFonts w:ascii="Times New Roman" w:hAnsi="Times New Roman" w:cs="Times New Roman"/>
          <w:sz w:val="28"/>
          <w:szCs w:val="28"/>
        </w:rPr>
        <w:t xml:space="preserve"> </w:t>
      </w:r>
      <w:r w:rsidRPr="0087386A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и согласования отчетов </w:t>
      </w:r>
      <w:r w:rsidR="00B04F7A" w:rsidRPr="0087386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11D62" w:rsidRPr="0087386A">
        <w:rPr>
          <w:rFonts w:ascii="Times New Roman" w:hAnsi="Times New Roman" w:cs="Times New Roman"/>
          <w:sz w:val="28"/>
          <w:szCs w:val="28"/>
        </w:rPr>
        <w:t>муниципальных образований – получателей субсидии из бюджета субъекта Российской Федерации</w:t>
      </w:r>
      <w:r w:rsidR="00AB6A6E" w:rsidRPr="0087386A">
        <w:rPr>
          <w:rFonts w:ascii="Times New Roman" w:hAnsi="Times New Roman" w:cs="Times New Roman"/>
          <w:sz w:val="28"/>
          <w:szCs w:val="28"/>
        </w:rPr>
        <w:t xml:space="preserve"> о реализации муниципальных программ на 2017 год;</w:t>
      </w:r>
    </w:p>
    <w:p w:rsidR="00AB6A6E" w:rsidRPr="0087386A" w:rsidRDefault="00A10983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hAnsi="Times New Roman" w:cs="Times New Roman"/>
          <w:sz w:val="28"/>
          <w:szCs w:val="28"/>
        </w:rPr>
        <w:t>ж</w:t>
      </w:r>
      <w:r w:rsidR="00AB6A6E" w:rsidRPr="0087386A">
        <w:rPr>
          <w:rFonts w:ascii="Times New Roman" w:hAnsi="Times New Roman" w:cs="Times New Roman"/>
          <w:sz w:val="28"/>
          <w:szCs w:val="28"/>
        </w:rPr>
        <w:t>) рассмотрения и согласования отчетов за</w:t>
      </w:r>
      <w:r w:rsidR="00AB6A6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местителя высшего должностного лица (руководителя высшего исполнительного органа государственной власти) </w:t>
      </w:r>
      <w:r w:rsidR="00AB6A6E" w:rsidRPr="0087386A">
        <w:rPr>
          <w:rFonts w:ascii="Times New Roman" w:hAnsi="Times New Roman" w:cs="Times New Roman"/>
          <w:i/>
          <w:sz w:val="28"/>
          <w:szCs w:val="28"/>
        </w:rPr>
        <w:t>субъекта Российской Федерации</w:t>
      </w:r>
      <w:r w:rsidR="00AB6A6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ответственного за реализацию Приоритетного проекта, руководителей рабочего органа </w:t>
      </w:r>
      <w:r w:rsidR="00AB6A6E" w:rsidRPr="0087386A">
        <w:rPr>
          <w:rFonts w:ascii="Times New Roman" w:hAnsi="Times New Roman" w:cs="Times New Roman"/>
          <w:iCs/>
          <w:sz w:val="28"/>
          <w:szCs w:val="28"/>
        </w:rPr>
        <w:t>суб</w:t>
      </w:r>
      <w:r w:rsidR="00AB6A6E" w:rsidRPr="0087386A">
        <w:rPr>
          <w:rFonts w:ascii="Times New Roman" w:hAnsi="Times New Roman" w:cs="Times New Roman"/>
          <w:i/>
          <w:sz w:val="28"/>
          <w:szCs w:val="28"/>
        </w:rPr>
        <w:t xml:space="preserve">ъекта Российской Федерации </w:t>
      </w:r>
      <w:r w:rsidR="00AB6A6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Приоритетному проекту, органа исполнительного власти субъекта Российской Федерации, ответственного за реализацию Приоритетного проекта о ходе реализации Приоритетного проекта;</w:t>
      </w:r>
    </w:p>
    <w:p w:rsidR="00A10983" w:rsidRPr="0087386A" w:rsidRDefault="00A10983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иных целей – по усмотрению субъекта Российской Федерации.</w:t>
      </w:r>
    </w:p>
    <w:p w:rsidR="006637C0" w:rsidRPr="0087386A" w:rsidRDefault="00C54C67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4583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</w:t>
      </w:r>
      <w:r w:rsidR="006637C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</w:t>
      </w:r>
      <w:r w:rsidR="00534583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637C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</w:t>
      </w:r>
      <w:r w:rsidR="00643C6B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6637C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37C0" w:rsidRPr="0087386A" w:rsidRDefault="006637C0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602CE" w:rsidRPr="0087386A">
        <w:rPr>
          <w:rFonts w:ascii="Times New Roman" w:hAnsi="Times New Roman" w:cs="Times New Roman"/>
          <w:sz w:val="28"/>
          <w:szCs w:val="28"/>
        </w:rPr>
        <w:t xml:space="preserve"> за</w:t>
      </w:r>
      <w:r w:rsidR="001602C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меститель высшего должностного лица (руководителя высшего исполнительного</w:t>
      </w:r>
      <w:r w:rsidR="00BA691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государственной власти) </w:t>
      </w:r>
      <w:r w:rsidR="001602CE" w:rsidRPr="0087386A">
        <w:rPr>
          <w:rFonts w:ascii="Times New Roman" w:hAnsi="Times New Roman" w:cs="Times New Roman"/>
          <w:i/>
          <w:sz w:val="28"/>
          <w:szCs w:val="28"/>
        </w:rPr>
        <w:t>субъекта Российской Федерации</w:t>
      </w:r>
      <w:r w:rsidR="001602C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реализацию </w:t>
      </w:r>
      <w:r w:rsidR="005D4F7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02C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риоритетного проекта;</w:t>
      </w:r>
    </w:p>
    <w:p w:rsidR="001602CE" w:rsidRPr="0087386A" w:rsidRDefault="001602CE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руководитель рабочего органа </w:t>
      </w:r>
      <w:r w:rsidR="00BA6918" w:rsidRPr="0087386A">
        <w:rPr>
          <w:rFonts w:ascii="Times New Roman" w:hAnsi="Times New Roman" w:cs="Times New Roman"/>
          <w:iCs/>
          <w:sz w:val="28"/>
          <w:szCs w:val="28"/>
        </w:rPr>
        <w:t>суб</w:t>
      </w:r>
      <w:r w:rsidR="00BA6918" w:rsidRPr="0087386A">
        <w:rPr>
          <w:rFonts w:ascii="Times New Roman" w:hAnsi="Times New Roman" w:cs="Times New Roman"/>
          <w:i/>
          <w:sz w:val="28"/>
          <w:szCs w:val="28"/>
        </w:rPr>
        <w:t xml:space="preserve">ъекта Российской Федерации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Приоритетному проекту;</w:t>
      </w:r>
    </w:p>
    <w:p w:rsidR="001602CE" w:rsidRPr="0087386A" w:rsidRDefault="001602CE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руководитель</w:t>
      </w:r>
      <w:r w:rsidR="00BA691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исполнительного власти субъекта Российской Федерации, ответственного за реализацию Приоритетного проекта;</w:t>
      </w:r>
    </w:p>
    <w:p w:rsidR="00BA6918" w:rsidRPr="0087386A" w:rsidRDefault="001602CE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07195C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BA691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органа субъекта Российской Федерации;</w:t>
      </w:r>
    </w:p>
    <w:p w:rsidR="00CD301A" w:rsidRPr="0087386A" w:rsidRDefault="0007195C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д) </w:t>
      </w:r>
      <w:r w:rsidR="00CD301A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иных </w:t>
      </w:r>
      <w:r w:rsidR="00C54C67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органов исполнительной власт</w:t>
      </w:r>
      <w:r w:rsidR="00CD301A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субъекта Российской Федерации</w:t>
      </w:r>
      <w:r w:rsidR="00AD0A4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руководитель органа государственного жилищного надзора субъекта Российской Федерации)</w:t>
      </w:r>
      <w:r w:rsidR="00CD301A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301A" w:rsidRPr="0087386A" w:rsidRDefault="00CD301A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C54C67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муниципального образования – административного центра субъекта Российской Федерации;</w:t>
      </w:r>
    </w:p>
    <w:p w:rsidR="00CD301A" w:rsidRPr="0087386A" w:rsidRDefault="00CD301A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AD0A4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политических партий и </w:t>
      </w:r>
      <w:r w:rsidR="00C0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="00AD0A4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движений, </w:t>
      </w:r>
      <w:bookmarkStart w:id="0" w:name="_GoBack"/>
      <w:bookmarkEnd w:id="0"/>
      <w:r w:rsidR="00AD0A4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в представительном (законодательном) органе субъекта Российской Федерации (по согласованию с ними);</w:t>
      </w:r>
    </w:p>
    <w:p w:rsidR="00AD0A40" w:rsidRPr="0087386A" w:rsidRDefault="00AD0A40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руководитель Общественной палаты субъекта Российской Федерации;</w:t>
      </w:r>
    </w:p>
    <w:p w:rsidR="00AD0A40" w:rsidRPr="0087386A" w:rsidRDefault="00AD0A40" w:rsidP="0087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руководитель регионального отделения </w:t>
      </w:r>
      <w:proofErr w:type="gramStart"/>
      <w:r w:rsidRPr="0087386A">
        <w:rPr>
          <w:rFonts w:ascii="Times New Roman" w:hAnsi="Times New Roman" w:cs="Times New Roman"/>
          <w:sz w:val="28"/>
          <w:szCs w:val="28"/>
        </w:rPr>
        <w:t>ООД  «</w:t>
      </w:r>
      <w:proofErr w:type="gramEnd"/>
      <w:r w:rsidRPr="0087386A">
        <w:rPr>
          <w:rFonts w:ascii="Times New Roman" w:hAnsi="Times New Roman" w:cs="Times New Roman"/>
          <w:sz w:val="28"/>
          <w:szCs w:val="28"/>
        </w:rPr>
        <w:t>НАРОДНЫЙ ФРОНТ «ЗА РОССИЮ» (по согласованию с ними);</w:t>
      </w:r>
    </w:p>
    <w:p w:rsidR="00AD0A40" w:rsidRPr="0087386A" w:rsidRDefault="00AD0A40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hAnsi="Times New Roman" w:cs="Times New Roman"/>
          <w:sz w:val="28"/>
          <w:szCs w:val="28"/>
        </w:rPr>
        <w:t xml:space="preserve">з) представитель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предпринимателей</w:t>
      </w:r>
      <w:r w:rsidR="00803F9E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действующих на территории субъекта Российской Федерации (по согласованию с ними);</w:t>
      </w:r>
    </w:p>
    <w:p w:rsidR="00755E1E" w:rsidRPr="0087386A" w:rsidRDefault="00755E1E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руководители </w:t>
      </w:r>
      <w:r w:rsidR="00073BD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– получателей субсидии (всех или отдельных муниципальных образований по решению субъекта Российской Федерации); </w:t>
      </w:r>
    </w:p>
    <w:p w:rsidR="00073BD8" w:rsidRPr="0087386A" w:rsidRDefault="00073BD8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представитель счетной палаты субъекта Российской Федерации;</w:t>
      </w:r>
    </w:p>
    <w:p w:rsidR="00073BD8" w:rsidRPr="0087386A" w:rsidRDefault="00073BD8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представитель аппарата Полномочного Представителя Президента Российской Федерации в соответствующем федеральном округе кандидатура которого представляется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184786" w:rsidRPr="0087386A" w:rsidRDefault="00073BD8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="0018478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средств массовой информации; </w:t>
      </w:r>
    </w:p>
    <w:p w:rsidR="00DD4C2E" w:rsidRPr="0087386A" w:rsidRDefault="00184786" w:rsidP="0087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</w:t>
      </w:r>
      <w:r w:rsidR="00073BD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иных </w:t>
      </w:r>
      <w:r w:rsidR="00C54C67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073BD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C67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3BD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иные</w:t>
      </w:r>
      <w:r w:rsidR="00C54C67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073BD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решению субъекта Российской Федерации.</w:t>
      </w:r>
    </w:p>
    <w:p w:rsidR="002B4F0D" w:rsidRPr="0087386A" w:rsidRDefault="002B4F0D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вышеуказанных задач </w:t>
      </w:r>
      <w:r w:rsidR="00C743EB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МВК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следующие функции:</w:t>
      </w:r>
    </w:p>
    <w:p w:rsidR="00DD4C2E" w:rsidRPr="0087386A" w:rsidRDefault="00DD4C2E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</w:t>
      </w:r>
      <w:r w:rsidR="00A32A2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Приоритетного проекта или иных связанных с ним мероприятий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C2E" w:rsidRPr="0087386A" w:rsidRDefault="00DD4C2E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</w:t>
      </w:r>
      <w:r w:rsidR="00A32A2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Приоритетного проекта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части полноты и своевременности выполнения таких мероприятий</w:t>
      </w:r>
      <w:r w:rsidR="00A32A2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C2E" w:rsidRPr="0087386A" w:rsidRDefault="00DD4C2E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анализирует отчеты муниципальных образований - получателей субсидии из бюджета субъекта Российской Федерации о реализации муниципальных программ</w:t>
      </w:r>
      <w:r w:rsidR="003A2A2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год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отчеты об исполнении государственной программы </w:t>
      </w:r>
      <w:r w:rsidR="003A2A2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 год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направляемые в </w:t>
      </w:r>
      <w:r w:rsidR="00175BA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Минстрой России</w:t>
      </w:r>
      <w:r w:rsidRPr="0087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дает заключени</w:t>
      </w:r>
      <w:r w:rsidR="00175BA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ним</w:t>
      </w:r>
      <w:r w:rsidR="003A2A2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любые иные материалы, связанные с реализацией Приоритетного проекта</w:t>
      </w:r>
      <w:r w:rsidR="00175BA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C2E" w:rsidRPr="0087386A" w:rsidRDefault="00DD4C2E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5A038F" w:rsidRPr="0087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спорные и проблемные вопросы реализации Приоритетного проекта, </w:t>
      </w:r>
      <w:r w:rsidR="005A038F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рассматривает,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</w:t>
      </w:r>
      <w:r w:rsidR="005A038F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(участвует в выработке)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5A038F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A2A28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риоритетного проекта</w:t>
      </w:r>
      <w:r w:rsidR="005A038F" w:rsidRPr="008738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38F" w:rsidRPr="0087386A" w:rsidRDefault="005A038F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36F62" w:rsidRPr="00873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функции.</w:t>
      </w:r>
    </w:p>
    <w:p w:rsidR="002B4F0D" w:rsidRPr="0087386A" w:rsidRDefault="002B4F0D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возложенных задач </w:t>
      </w:r>
      <w:r w:rsidR="0098741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вправе:</w:t>
      </w:r>
    </w:p>
    <w:p w:rsidR="00DD4C2E" w:rsidRPr="0087386A" w:rsidRDefault="00DD4C2E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запрашивать в установленном порядке у органов исполнительной власти субъекта Российской Федерации, органов местного самоуправления</w:t>
      </w:r>
      <w:r w:rsidR="004F2C6A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организаций, предприятий, учреждений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информ</w:t>
      </w:r>
      <w:r w:rsidR="0098741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 по вопросам деятельности МВК;</w:t>
      </w:r>
    </w:p>
    <w:p w:rsidR="00DD4C2E" w:rsidRPr="0087386A" w:rsidRDefault="00DD4C2E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привлекать к участию и заслушивать на своих заседаниях представителей органов исполнительной власти субъекта Российской Федерации, органов местного самоуправления, а также орга</w:t>
      </w:r>
      <w:r w:rsidR="0098741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низаций, предприятий, учреждений;</w:t>
      </w:r>
    </w:p>
    <w:p w:rsidR="00DD4C2E" w:rsidRPr="0087386A" w:rsidRDefault="00DD4C2E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вносить предложения в органы исполнительной власти субъекта Российской Федерации, органы местного самоуправления по вопро</w:t>
      </w:r>
      <w:r w:rsidR="0098741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обеспечения реализации Приоритетного проекта</w:t>
      </w:r>
      <w:r w:rsidR="004F2C6A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C6A" w:rsidRPr="0087386A" w:rsidRDefault="004F2C6A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свершает иные действия. </w:t>
      </w:r>
    </w:p>
    <w:p w:rsidR="00DD4C2E" w:rsidRPr="0087386A" w:rsidRDefault="00353133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98741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</w:t>
      </w:r>
      <w:r w:rsidR="000F241F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порядок ее созыва,</w:t>
      </w:r>
      <w:r w:rsidR="0023684F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материалов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регламентом ее работы, принимаемым </w:t>
      </w:r>
      <w:r w:rsidR="0098741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 на первом заседании</w:t>
      </w:r>
      <w:r w:rsidR="005F56BC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утверждаемым в порядке, установленном субъектом Российской Федерации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56BC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МВК оформляются протоколом, подписываемым председателем МВК и секретарем и размещаются на сайте субъекта Российской Федерации не позднее </w:t>
      </w:r>
      <w:r w:rsidR="002A44F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рабочего </w:t>
      </w:r>
      <w:r w:rsidR="005F56BC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дня, следующего за </w:t>
      </w:r>
      <w:r w:rsidR="002A44F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</w:t>
      </w:r>
      <w:r w:rsidR="005F56BC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</w:t>
      </w:r>
      <w:r w:rsidR="002A44F5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F56BC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189" w:rsidRPr="0087386A" w:rsidRDefault="00353133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возложенных задач </w:t>
      </w:r>
      <w:r w:rsidR="0098741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заседания по мере необходимости, но не реже одного раза в </w:t>
      </w:r>
      <w:r w:rsidR="0098741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="002B4F0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7414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B80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обязательном порядке на заседаниях МВК не менее 1 раза в месяц рассматривается вопрос реализации государственной программы на 2017 год, муниципальных программ на 2017 год. </w:t>
      </w:r>
    </w:p>
    <w:p w:rsidR="00DD4C2E" w:rsidRPr="0087386A" w:rsidRDefault="00987414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МВК </w:t>
      </w:r>
      <w:r w:rsidR="0018478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</w:t>
      </w:r>
      <w:r w:rsidR="0018478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открытых заседаний, с приглашением средств массовой информации</w:t>
      </w:r>
      <w:r w:rsidR="008A006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организацией</w:t>
      </w:r>
      <w:r w:rsidR="00124D1A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4D1A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="00124D1A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="00124D1A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трансляции заседания, </w:t>
      </w:r>
      <w:r w:rsidR="008A006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18478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проведением </w:t>
      </w:r>
      <w:proofErr w:type="spellStart"/>
      <w:r w:rsidR="0018478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="00184786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стенографирования заседания с последующим размещением указанных материалов на сайте субъекта Российской Федерации.</w:t>
      </w:r>
    </w:p>
    <w:p w:rsidR="00DD4C2E" w:rsidRPr="0087386A" w:rsidRDefault="00987414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B4F0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B4F0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</w:t>
      </w:r>
      <w:r w:rsidR="002B4F0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присутствовать </w:t>
      </w:r>
      <w:r w:rsidR="002B4F0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2B4F0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присутствия члена комиссии на заседании </w:t>
      </w:r>
      <w:r w:rsidR="00277E97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уважительным причинам </w:t>
      </w:r>
      <w:r w:rsidR="002B4F0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вправе с согласия председателя </w:t>
      </w: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</w:t>
      </w:r>
      <w:r w:rsidR="002B4F0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для участия в заседании своего представителя.</w:t>
      </w:r>
    </w:p>
    <w:p w:rsidR="00353133" w:rsidRPr="0087386A" w:rsidRDefault="00124D1A" w:rsidP="008738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положения о деятельности МВК определяются Положением о МВК по усмотрени</w:t>
      </w:r>
      <w:r w:rsidR="00C2066D" w:rsidRPr="008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субъекта Российской Федерации с учетом практики создания и организации подобного рода координационных органов в субъекте Российской Федерации.</w:t>
      </w:r>
    </w:p>
    <w:sectPr w:rsidR="00353133" w:rsidRPr="0087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83"/>
    <w:rsid w:val="0007195C"/>
    <w:rsid w:val="00073BD8"/>
    <w:rsid w:val="000F241F"/>
    <w:rsid w:val="00124D1A"/>
    <w:rsid w:val="00140D44"/>
    <w:rsid w:val="001602CE"/>
    <w:rsid w:val="00175BA8"/>
    <w:rsid w:val="001822A9"/>
    <w:rsid w:val="00184786"/>
    <w:rsid w:val="001B040D"/>
    <w:rsid w:val="0023684F"/>
    <w:rsid w:val="00277E97"/>
    <w:rsid w:val="002A44F5"/>
    <w:rsid w:val="002B4F0D"/>
    <w:rsid w:val="002F4D99"/>
    <w:rsid w:val="00300AD2"/>
    <w:rsid w:val="003504BD"/>
    <w:rsid w:val="00353133"/>
    <w:rsid w:val="00361B29"/>
    <w:rsid w:val="00373F94"/>
    <w:rsid w:val="003A21E7"/>
    <w:rsid w:val="003A2A28"/>
    <w:rsid w:val="004F2C6A"/>
    <w:rsid w:val="00507633"/>
    <w:rsid w:val="00534583"/>
    <w:rsid w:val="0054748A"/>
    <w:rsid w:val="005A038F"/>
    <w:rsid w:val="005D1189"/>
    <w:rsid w:val="005D364F"/>
    <w:rsid w:val="005D4F75"/>
    <w:rsid w:val="005D561C"/>
    <w:rsid w:val="005F56BC"/>
    <w:rsid w:val="00643C6B"/>
    <w:rsid w:val="006637C0"/>
    <w:rsid w:val="00755E1E"/>
    <w:rsid w:val="00767C75"/>
    <w:rsid w:val="00803F9E"/>
    <w:rsid w:val="00811D62"/>
    <w:rsid w:val="0087386A"/>
    <w:rsid w:val="008A0066"/>
    <w:rsid w:val="008A6442"/>
    <w:rsid w:val="00986432"/>
    <w:rsid w:val="00987414"/>
    <w:rsid w:val="009E2FB8"/>
    <w:rsid w:val="00A10983"/>
    <w:rsid w:val="00A32A20"/>
    <w:rsid w:val="00AA6A56"/>
    <w:rsid w:val="00AB6A6E"/>
    <w:rsid w:val="00AD0A40"/>
    <w:rsid w:val="00B00285"/>
    <w:rsid w:val="00B04F7A"/>
    <w:rsid w:val="00BA6918"/>
    <w:rsid w:val="00BE4DE6"/>
    <w:rsid w:val="00C07AE8"/>
    <w:rsid w:val="00C2066D"/>
    <w:rsid w:val="00C54C67"/>
    <w:rsid w:val="00C743EB"/>
    <w:rsid w:val="00C82834"/>
    <w:rsid w:val="00C90ABD"/>
    <w:rsid w:val="00CC2E43"/>
    <w:rsid w:val="00CD301A"/>
    <w:rsid w:val="00D23D9F"/>
    <w:rsid w:val="00D36F62"/>
    <w:rsid w:val="00D81373"/>
    <w:rsid w:val="00DD4C2E"/>
    <w:rsid w:val="00DE4977"/>
    <w:rsid w:val="00E54805"/>
    <w:rsid w:val="00E745D6"/>
    <w:rsid w:val="00F04319"/>
    <w:rsid w:val="00F05A0E"/>
    <w:rsid w:val="00F74732"/>
    <w:rsid w:val="00F91B80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151C-7A64-4DB6-9E3C-EBEE30D8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83"/>
    <w:rPr>
      <w:b/>
      <w:bCs/>
    </w:rPr>
  </w:style>
  <w:style w:type="paragraph" w:styleId="a4">
    <w:name w:val="Normal (Web)"/>
    <w:basedOn w:val="a"/>
    <w:uiPriority w:val="99"/>
    <w:semiHidden/>
    <w:unhideWhenUsed/>
    <w:rsid w:val="0053458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F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Тетушкина Екатерина Евгеньевна</dc:creator>
  <cp:keywords/>
  <dc:description/>
  <cp:lastModifiedBy>Демченко Оксана Николаевна</cp:lastModifiedBy>
  <cp:revision>63</cp:revision>
  <dcterms:created xsi:type="dcterms:W3CDTF">2017-02-08T07:16:00Z</dcterms:created>
  <dcterms:modified xsi:type="dcterms:W3CDTF">2017-02-12T16:05:00Z</dcterms:modified>
</cp:coreProperties>
</file>